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r>
        <w:rPr>
          <w:rFonts w:asciiTheme="majorEastAsia" w:hAnsiTheme="majorEastAsia" w:eastAsiaTheme="majorEastAsia"/>
          <w:sz w:val="36"/>
          <w:szCs w:val="36"/>
        </w:rPr>
        <w:t>公</w:t>
      </w:r>
      <w:r>
        <w:rPr>
          <w:rFonts w:hint="eastAsia" w:asciiTheme="majorEastAsia" w:hAnsiTheme="majorEastAsia" w:eastAsiaTheme="majorEastAsia"/>
          <w:sz w:val="36"/>
          <w:szCs w:val="36"/>
        </w:rPr>
        <w:t xml:space="preserve">   </w:t>
      </w:r>
      <w:r>
        <w:rPr>
          <w:rFonts w:asciiTheme="majorEastAsia" w:hAnsiTheme="majorEastAsia" w:eastAsiaTheme="majorEastAsia"/>
          <w:sz w:val="36"/>
          <w:szCs w:val="36"/>
        </w:rPr>
        <w:t>示</w:t>
      </w:r>
    </w:p>
    <w:p>
      <w:pPr>
        <w:jc w:val="left"/>
        <w:rPr>
          <w:rFonts w:asciiTheme="majorEastAsia" w:hAnsiTheme="majorEastAsia" w:eastAsiaTheme="majorEastAsia"/>
          <w:sz w:val="36"/>
          <w:szCs w:val="36"/>
        </w:rPr>
      </w:pPr>
    </w:p>
    <w:p>
      <w:pPr>
        <w:adjustRightInd w:val="0"/>
        <w:snapToGrid w:val="0"/>
        <w:spacing w:line="400" w:lineRule="exact"/>
        <w:ind w:firstLine="640" w:firstLineChars="200"/>
        <w:jc w:val="left"/>
        <w:rPr>
          <w:rFonts w:ascii="仿宋" w:hAnsi="仿宋" w:eastAsia="仿宋"/>
          <w:sz w:val="32"/>
          <w:szCs w:val="32"/>
        </w:rPr>
      </w:pPr>
      <w:r>
        <w:rPr>
          <w:rFonts w:ascii="仿宋" w:hAnsi="仿宋" w:eastAsia="仿宋"/>
          <w:sz w:val="32"/>
          <w:szCs w:val="32"/>
        </w:rPr>
        <w:t>根据《</w:t>
      </w:r>
      <w:r>
        <w:rPr>
          <w:rFonts w:hint="eastAsia" w:ascii="仿宋" w:hAnsi="仿宋" w:eastAsia="仿宋"/>
          <w:sz w:val="32"/>
          <w:szCs w:val="32"/>
          <w:lang w:eastAsia="zh-CN"/>
        </w:rPr>
        <w:t>福州市农业农村局关于开展支持福州茉莉花茶产业发展九条措施项目申报工作的通知</w:t>
      </w:r>
      <w:r>
        <w:rPr>
          <w:rFonts w:ascii="仿宋" w:hAnsi="仿宋" w:eastAsia="仿宋"/>
          <w:sz w:val="32"/>
          <w:szCs w:val="32"/>
        </w:rPr>
        <w:t>》（</w:t>
      </w:r>
      <w:r>
        <w:rPr>
          <w:rFonts w:hint="eastAsia" w:ascii="仿宋" w:hAnsi="仿宋" w:eastAsia="仿宋"/>
          <w:sz w:val="32"/>
          <w:szCs w:val="32"/>
          <w:lang w:val="en-US" w:eastAsia="zh-CN"/>
        </w:rPr>
        <w:t>FZ2023N003</w:t>
      </w:r>
      <w:r>
        <w:rPr>
          <w:rFonts w:ascii="仿宋" w:hAnsi="仿宋" w:eastAsia="仿宋"/>
          <w:sz w:val="32"/>
          <w:szCs w:val="32"/>
        </w:rPr>
        <w:t>）的</w:t>
      </w:r>
      <w:r>
        <w:rPr>
          <w:rFonts w:hint="eastAsia" w:ascii="仿宋" w:hAnsi="仿宋" w:eastAsia="仿宋"/>
          <w:sz w:val="32"/>
          <w:szCs w:val="32"/>
          <w:lang w:eastAsia="zh-CN"/>
        </w:rPr>
        <w:t>申报</w:t>
      </w:r>
      <w:r>
        <w:rPr>
          <w:rFonts w:ascii="仿宋" w:hAnsi="仿宋" w:eastAsia="仿宋"/>
          <w:sz w:val="32"/>
          <w:szCs w:val="32"/>
        </w:rPr>
        <w:t>要求，</w:t>
      </w:r>
      <w:r>
        <w:rPr>
          <w:rFonts w:hint="eastAsia" w:ascii="仿宋" w:hAnsi="仿宋" w:eastAsia="仿宋"/>
          <w:sz w:val="32"/>
          <w:szCs w:val="32"/>
          <w:lang w:eastAsia="zh-CN"/>
        </w:rPr>
        <w:t>经有关街道、乡镇对符合条件的相关茶业企业组织项目申报，并经我局审核，</w:t>
      </w:r>
      <w:r>
        <w:rPr>
          <w:rFonts w:ascii="仿宋" w:hAnsi="仿宋" w:eastAsia="仿宋"/>
          <w:sz w:val="32"/>
          <w:szCs w:val="32"/>
        </w:rPr>
        <w:t>现对</w:t>
      </w:r>
      <w:r>
        <w:rPr>
          <w:rFonts w:hint="eastAsia" w:ascii="仿宋" w:hAnsi="仿宋" w:eastAsia="仿宋"/>
          <w:sz w:val="32"/>
          <w:szCs w:val="32"/>
          <w:lang w:eastAsia="zh-CN"/>
        </w:rPr>
        <w:t>我区符合项目奖补资金</w:t>
      </w:r>
      <w:r>
        <w:rPr>
          <w:rFonts w:ascii="仿宋" w:hAnsi="仿宋" w:eastAsia="仿宋"/>
          <w:sz w:val="32"/>
          <w:szCs w:val="32"/>
        </w:rPr>
        <w:t>申请的单位进行公示：</w:t>
      </w:r>
    </w:p>
    <w:p>
      <w:pPr>
        <w:adjustRightInd w:val="0"/>
        <w:snapToGrid w:val="0"/>
        <w:spacing w:line="400" w:lineRule="exact"/>
        <w:ind w:firstLine="640" w:firstLineChars="200"/>
        <w:jc w:val="left"/>
        <w:rPr>
          <w:rFonts w:ascii="仿宋" w:hAnsi="仿宋" w:eastAsia="仿宋"/>
          <w:sz w:val="32"/>
          <w:szCs w:val="32"/>
        </w:rPr>
      </w:pPr>
      <w:r>
        <w:rPr>
          <w:rFonts w:hint="eastAsia" w:ascii="仿宋" w:hAnsi="仿宋" w:eastAsia="仿宋"/>
          <w:sz w:val="32"/>
          <w:szCs w:val="32"/>
        </w:rPr>
        <w:t>申请单位名称：</w:t>
      </w:r>
      <w:r>
        <w:rPr>
          <w:rFonts w:hint="eastAsia" w:ascii="仿宋" w:hAnsi="仿宋" w:eastAsia="仿宋"/>
          <w:sz w:val="32"/>
          <w:szCs w:val="32"/>
          <w:lang w:eastAsia="zh-CN"/>
        </w:rPr>
        <w:t>福建省福州茶厂有限责任公司</w:t>
      </w:r>
      <w:r>
        <w:rPr>
          <w:rFonts w:hint="eastAsia" w:ascii="仿宋" w:hAnsi="仿宋" w:eastAsia="仿宋"/>
          <w:sz w:val="32"/>
          <w:szCs w:val="32"/>
        </w:rPr>
        <w:t>（法人：</w:t>
      </w:r>
      <w:r>
        <w:rPr>
          <w:rFonts w:hint="eastAsia" w:ascii="仿宋" w:hAnsi="仿宋" w:eastAsia="仿宋"/>
          <w:sz w:val="32"/>
          <w:szCs w:val="32"/>
          <w:lang w:eastAsia="zh-CN"/>
        </w:rPr>
        <w:t>陈弘</w:t>
      </w:r>
      <w:r>
        <w:rPr>
          <w:rFonts w:hint="eastAsia" w:ascii="仿宋" w:hAnsi="仿宋" w:eastAsia="仿宋"/>
          <w:sz w:val="32"/>
          <w:szCs w:val="32"/>
        </w:rPr>
        <w:t>）</w:t>
      </w:r>
    </w:p>
    <w:p>
      <w:pPr>
        <w:adjustRightInd w:val="0"/>
        <w:snapToGrid w:val="0"/>
        <w:spacing w:line="40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申请项目奖补条目及金额：</w:t>
      </w:r>
    </w:p>
    <w:p>
      <w:pPr>
        <w:numPr>
          <w:ilvl w:val="0"/>
          <w:numId w:val="1"/>
        </w:numPr>
        <w:adjustRightInd w:val="0"/>
        <w:snapToGrid w:val="0"/>
        <w:spacing w:line="4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申请支持一二三产融合发展中对福州茉莉花茶电商销售额达500万元，给予一次性奖励20万元。</w:t>
      </w:r>
    </w:p>
    <w:p>
      <w:pPr>
        <w:numPr>
          <w:numId w:val="0"/>
        </w:numPr>
        <w:adjustRightInd w:val="0"/>
        <w:snapToGrid w:val="0"/>
        <w:spacing w:line="4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2、申请支持设立茉莉花茶专营店中在三坊七巷、鼓岭、上下杭、烟台山景区内开设福州茉莉花茶专营店，按店面租金30%给予补助，补助金额12.95万元。</w:t>
      </w:r>
    </w:p>
    <w:p>
      <w:pPr>
        <w:adjustRightInd w:val="0"/>
        <w:snapToGrid w:val="0"/>
        <w:spacing w:line="4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以上合计申请奖补资金共计：32.95万元。</w:t>
      </w:r>
    </w:p>
    <w:p>
      <w:pPr>
        <w:adjustRightInd w:val="0"/>
        <w:snapToGrid w:val="0"/>
        <w:spacing w:line="400" w:lineRule="exact"/>
        <w:ind w:firstLine="640" w:firstLineChars="200"/>
        <w:jc w:val="left"/>
        <w:rPr>
          <w:rFonts w:ascii="仿宋" w:hAnsi="仿宋" w:eastAsia="仿宋"/>
          <w:sz w:val="32"/>
          <w:szCs w:val="32"/>
        </w:rPr>
      </w:pPr>
      <w:r>
        <w:rPr>
          <w:rFonts w:hint="eastAsia" w:ascii="仿宋" w:hAnsi="仿宋" w:eastAsia="仿宋"/>
          <w:sz w:val="32"/>
          <w:szCs w:val="32"/>
        </w:rPr>
        <w:t>此公示期为10日，对上述内容如有异议，请在202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日前以电话、信函、亲访等形式向区农业农村局</w:t>
      </w:r>
      <w:r>
        <w:rPr>
          <w:rFonts w:hint="eastAsia" w:ascii="仿宋" w:hAnsi="仿宋" w:eastAsia="仿宋"/>
          <w:sz w:val="32"/>
          <w:szCs w:val="32"/>
          <w:lang w:eastAsia="zh-CN"/>
        </w:rPr>
        <w:t>农业综合科</w:t>
      </w:r>
      <w:bookmarkStart w:id="0" w:name="_GoBack"/>
      <w:bookmarkEnd w:id="0"/>
      <w:r>
        <w:rPr>
          <w:rFonts w:hint="eastAsia" w:ascii="仿宋" w:hAnsi="仿宋" w:eastAsia="仿宋"/>
          <w:sz w:val="32"/>
          <w:szCs w:val="32"/>
        </w:rPr>
        <w:t>反应。</w:t>
      </w:r>
    </w:p>
    <w:p>
      <w:pPr>
        <w:adjustRightInd w:val="0"/>
        <w:snapToGrid w:val="0"/>
        <w:spacing w:line="4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举报电话：836</w:t>
      </w:r>
      <w:r>
        <w:rPr>
          <w:rFonts w:hint="eastAsia" w:ascii="仿宋" w:hAnsi="仿宋" w:eastAsia="仿宋"/>
          <w:sz w:val="32"/>
          <w:szCs w:val="32"/>
          <w:lang w:val="en-US" w:eastAsia="zh-CN"/>
        </w:rPr>
        <w:t xml:space="preserve">60303    </w:t>
      </w:r>
    </w:p>
    <w:p>
      <w:pPr>
        <w:adjustRightInd w:val="0"/>
        <w:snapToGrid w:val="0"/>
        <w:spacing w:line="400" w:lineRule="exact"/>
        <w:jc w:val="right"/>
        <w:rPr>
          <w:rFonts w:ascii="仿宋" w:hAnsi="仿宋" w:eastAsia="仿宋"/>
          <w:sz w:val="32"/>
          <w:szCs w:val="32"/>
        </w:rPr>
      </w:pPr>
      <w:r>
        <w:rPr>
          <w:rFonts w:hint="eastAsia" w:ascii="仿宋" w:hAnsi="仿宋" w:eastAsia="仿宋"/>
          <w:sz w:val="32"/>
          <w:szCs w:val="32"/>
        </w:rPr>
        <w:t>晋安区农业农村局</w:t>
      </w:r>
    </w:p>
    <w:p>
      <w:pPr>
        <w:adjustRightInd w:val="0"/>
        <w:snapToGrid w:val="0"/>
        <w:spacing w:line="400" w:lineRule="exact"/>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16</w:t>
      </w:r>
      <w:r>
        <w:rPr>
          <w:rFonts w:hint="eastAsia" w:ascii="仿宋" w:hAnsi="仿宋" w:eastAsia="仿宋"/>
          <w:sz w:val="32"/>
          <w:szCs w:val="32"/>
        </w:rPr>
        <w:t>日</w:t>
      </w:r>
    </w:p>
    <w:sectPr>
      <w:pgSz w:w="11906" w:h="16838"/>
      <w:pgMar w:top="1440"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55D31"/>
    <w:multiLevelType w:val="singleLevel"/>
    <w:tmpl w:val="09B55D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NWRlNGI0N2QxZjA3NDljMjE1YjVlOTM4OTdmODgifQ=="/>
  </w:docVars>
  <w:rsids>
    <w:rsidRoot w:val="00B821E5"/>
    <w:rsid w:val="00145131"/>
    <w:rsid w:val="0018534A"/>
    <w:rsid w:val="001F65F3"/>
    <w:rsid w:val="00284F34"/>
    <w:rsid w:val="002A42E5"/>
    <w:rsid w:val="002C55CC"/>
    <w:rsid w:val="002F2146"/>
    <w:rsid w:val="002F42C9"/>
    <w:rsid w:val="00344C11"/>
    <w:rsid w:val="00353196"/>
    <w:rsid w:val="003A1309"/>
    <w:rsid w:val="003A2EC3"/>
    <w:rsid w:val="003B2D1F"/>
    <w:rsid w:val="00411BCF"/>
    <w:rsid w:val="00480927"/>
    <w:rsid w:val="00491C47"/>
    <w:rsid w:val="004A32E8"/>
    <w:rsid w:val="00535EDF"/>
    <w:rsid w:val="005F45B3"/>
    <w:rsid w:val="00614B3B"/>
    <w:rsid w:val="006272C8"/>
    <w:rsid w:val="00670493"/>
    <w:rsid w:val="0067732D"/>
    <w:rsid w:val="006C0450"/>
    <w:rsid w:val="00747F88"/>
    <w:rsid w:val="007523F6"/>
    <w:rsid w:val="00752AF2"/>
    <w:rsid w:val="007550BE"/>
    <w:rsid w:val="007C630B"/>
    <w:rsid w:val="007D6FA2"/>
    <w:rsid w:val="00882518"/>
    <w:rsid w:val="008F798D"/>
    <w:rsid w:val="0092181C"/>
    <w:rsid w:val="00936BA0"/>
    <w:rsid w:val="00997A39"/>
    <w:rsid w:val="009D3118"/>
    <w:rsid w:val="00A8121A"/>
    <w:rsid w:val="00B44812"/>
    <w:rsid w:val="00B821E5"/>
    <w:rsid w:val="00BA425E"/>
    <w:rsid w:val="00BE1E2C"/>
    <w:rsid w:val="00C44286"/>
    <w:rsid w:val="00C848C1"/>
    <w:rsid w:val="00C8772D"/>
    <w:rsid w:val="00CA248E"/>
    <w:rsid w:val="00D9709F"/>
    <w:rsid w:val="00DC3EBB"/>
    <w:rsid w:val="00EA3DED"/>
    <w:rsid w:val="00EF0E6D"/>
    <w:rsid w:val="00F1176D"/>
    <w:rsid w:val="00F17EDB"/>
    <w:rsid w:val="00F25038"/>
    <w:rsid w:val="00F54315"/>
    <w:rsid w:val="62164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330</Words>
  <Characters>416</Characters>
  <Lines>3</Lines>
  <Paragraphs>1</Paragraphs>
  <TotalTime>392</TotalTime>
  <ScaleCrop>false</ScaleCrop>
  <LinksUpToDate>false</LinksUpToDate>
  <CharactersWithSpaces>429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2019-08-19T07:05:00Z</dcterms:created>
  <dc:creator>user</dc:creator>
  <cp:lastModifiedBy>枫信子</cp:lastModifiedBy>
  <cp:lastPrinted>2019-11-06T00:53:00Z</cp:lastPrinted>
  <dcterms:modified xsi:type="dcterms:W3CDTF">2023-02-23T02:13:25Z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C5C5E4DD106048E4B7E12E5090C0900E</vt:lpwstr>
  </property>
</Properties>
</file>