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63" w:rsidRPr="00165818" w:rsidRDefault="00165818" w:rsidP="00165818">
      <w:pPr>
        <w:jc w:val="center"/>
        <w:rPr>
          <w:b/>
          <w:bCs/>
          <w:sz w:val="44"/>
          <w:szCs w:val="44"/>
        </w:rPr>
      </w:pPr>
      <w:r w:rsidRPr="00165818">
        <w:rPr>
          <w:rFonts w:hint="eastAsia"/>
          <w:b/>
          <w:bCs/>
          <w:sz w:val="44"/>
          <w:szCs w:val="44"/>
        </w:rPr>
        <w:t>关于晋安区水电站核查评估分类</w:t>
      </w:r>
      <w:r w:rsidR="002E2319">
        <w:rPr>
          <w:rFonts w:hint="eastAsia"/>
          <w:b/>
          <w:bCs/>
          <w:sz w:val="44"/>
          <w:szCs w:val="44"/>
        </w:rPr>
        <w:t>意见</w:t>
      </w:r>
      <w:r w:rsidRPr="00165818">
        <w:rPr>
          <w:rFonts w:hint="eastAsia"/>
          <w:b/>
          <w:bCs/>
          <w:sz w:val="44"/>
          <w:szCs w:val="44"/>
        </w:rPr>
        <w:t>的公示</w:t>
      </w:r>
    </w:p>
    <w:p w:rsidR="00165818" w:rsidRDefault="00165818" w:rsidP="00165818">
      <w:pPr>
        <w:jc w:val="center"/>
        <w:rPr>
          <w:b/>
          <w:bCs/>
          <w:sz w:val="32"/>
          <w:szCs w:val="40"/>
        </w:rPr>
      </w:pPr>
    </w:p>
    <w:p w:rsidR="00165818" w:rsidRDefault="00165818" w:rsidP="00165818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根据福建省水利厅、福建省生态环境厅、福建省发展和改革委员会《关于印发福建省水电站清理整治综合评估工作指南》（闽水办〔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号）文件要求，现将晋安区水电站</w:t>
      </w:r>
      <w:r w:rsidRPr="00165818">
        <w:rPr>
          <w:rFonts w:hint="eastAsia"/>
          <w:sz w:val="32"/>
          <w:szCs w:val="32"/>
        </w:rPr>
        <w:t>核查</w:t>
      </w:r>
      <w:r>
        <w:rPr>
          <w:rFonts w:hint="eastAsia"/>
          <w:sz w:val="32"/>
          <w:szCs w:val="32"/>
        </w:rPr>
        <w:t>评估分类汇总表予以公示（详见附件）。</w:t>
      </w:r>
    </w:p>
    <w:p w:rsidR="00165818" w:rsidRDefault="00165818" w:rsidP="00165818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公示时间：</w:t>
      </w: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日。</w:t>
      </w:r>
    </w:p>
    <w:p w:rsidR="00165818" w:rsidRDefault="00165818" w:rsidP="00165818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如有异议者，请在公示期内以书面形式向我局反映。</w:t>
      </w:r>
    </w:p>
    <w:p w:rsidR="00165818" w:rsidRDefault="00165818" w:rsidP="00165818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  <w:r>
        <w:rPr>
          <w:rFonts w:hint="eastAsia"/>
          <w:sz w:val="32"/>
          <w:szCs w:val="32"/>
        </w:rPr>
        <w:t xml:space="preserve">0591-83649804    </w:t>
      </w:r>
      <w:r>
        <w:rPr>
          <w:rFonts w:hint="eastAsia"/>
          <w:sz w:val="32"/>
          <w:szCs w:val="32"/>
        </w:rPr>
        <w:t>联系人：张巧惠</w:t>
      </w:r>
    </w:p>
    <w:p w:rsidR="00165818" w:rsidRDefault="00165818" w:rsidP="0016581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</w:t>
      </w:r>
    </w:p>
    <w:p w:rsidR="00165818" w:rsidRDefault="00165818" w:rsidP="00165818">
      <w:pPr>
        <w:ind w:firstLineChars="1700" w:firstLine="5440"/>
        <w:rPr>
          <w:sz w:val="32"/>
          <w:szCs w:val="32"/>
        </w:rPr>
      </w:pPr>
      <w:r>
        <w:rPr>
          <w:rFonts w:hint="eastAsia"/>
          <w:sz w:val="32"/>
          <w:szCs w:val="32"/>
        </w:rPr>
        <w:t>晋安区农业农村局</w:t>
      </w:r>
    </w:p>
    <w:p w:rsidR="00165818" w:rsidRDefault="00165818" w:rsidP="00165818">
      <w:pPr>
        <w:ind w:firstLineChars="1700" w:firstLine="5440"/>
        <w:rPr>
          <w:sz w:val="32"/>
          <w:szCs w:val="32"/>
        </w:rPr>
      </w:pP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 w:rsidR="006B034E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</w:t>
      </w:r>
    </w:p>
    <w:p w:rsidR="00165818" w:rsidRDefault="00165818" w:rsidP="00165818">
      <w:pPr>
        <w:jc w:val="left"/>
      </w:pPr>
    </w:p>
    <w:sectPr w:rsidR="00165818" w:rsidSect="0016581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12D" w:rsidRDefault="001F612D" w:rsidP="006B034E">
      <w:pPr>
        <w:ind w:firstLine="480"/>
      </w:pPr>
      <w:r>
        <w:separator/>
      </w:r>
    </w:p>
  </w:endnote>
  <w:endnote w:type="continuationSeparator" w:id="1">
    <w:p w:rsidR="001F612D" w:rsidRDefault="001F612D" w:rsidP="006B034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12D" w:rsidRDefault="001F612D" w:rsidP="006B034E">
      <w:pPr>
        <w:ind w:firstLine="480"/>
      </w:pPr>
      <w:r>
        <w:separator/>
      </w:r>
    </w:p>
  </w:footnote>
  <w:footnote w:type="continuationSeparator" w:id="1">
    <w:p w:rsidR="001F612D" w:rsidRDefault="001F612D" w:rsidP="006B034E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818"/>
    <w:rsid w:val="000E2C11"/>
    <w:rsid w:val="001111C6"/>
    <w:rsid w:val="00165818"/>
    <w:rsid w:val="001F612D"/>
    <w:rsid w:val="002E2319"/>
    <w:rsid w:val="005A1D33"/>
    <w:rsid w:val="006B034E"/>
    <w:rsid w:val="00AB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3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3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hhgjh</dc:creator>
  <cp:lastModifiedBy>hhgjh</cp:lastModifiedBy>
  <cp:revision>3</cp:revision>
  <dcterms:created xsi:type="dcterms:W3CDTF">2022-02-21T09:21:00Z</dcterms:created>
  <dcterms:modified xsi:type="dcterms:W3CDTF">2022-02-22T08:25:00Z</dcterms:modified>
</cp:coreProperties>
</file>