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600" w:lineRule="exact"/>
        <w:jc w:val="left"/>
        <w:textAlignment w:val="auto"/>
        <w:rPr>
          <w:rFonts w:hint="eastAsia"/>
          <w:highlight w:val="none"/>
          <w:shd w:val="clear" w:color="auto" w:fill="auto"/>
          <w:lang w:val="en-US" w:eastAsia="zh-CN"/>
        </w:rPr>
      </w:pPr>
      <w:r>
        <w:rPr>
          <w:rFonts w:hint="eastAsia" w:ascii="仿宋" w:hAnsi="仿宋" w:eastAsia="仿宋"/>
          <w:sz w:val="32"/>
          <w:szCs w:val="32"/>
          <w:highlight w:val="none"/>
          <w:u w:val="none"/>
          <w:shd w:val="clear" w:color="auto" w:fill="auto"/>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sz w:val="44"/>
          <w:szCs w:val="44"/>
          <w:highlight w:val="none"/>
          <w:shd w:val="clear" w:color="auto" w:fill="auto"/>
          <w:lang w:val="zh-CN" w:eastAsia="zh-CN"/>
        </w:rPr>
      </w:pPr>
      <w:bookmarkStart w:id="0" w:name="_GoBack"/>
      <w:r>
        <w:rPr>
          <w:rFonts w:hint="eastAsia" w:ascii="宋体" w:hAnsi="宋体" w:eastAsia="宋体" w:cs="宋体"/>
          <w:b/>
          <w:sz w:val="44"/>
          <w:szCs w:val="44"/>
          <w:highlight w:val="none"/>
          <w:shd w:val="clear" w:color="auto" w:fill="auto"/>
          <w:lang w:val="en-US" w:eastAsia="zh-CN"/>
        </w:rPr>
        <w:t>福州市山前路（秀山路至秀峰路段）道路工程  项目</w:t>
      </w:r>
      <w:r>
        <w:rPr>
          <w:rFonts w:hint="eastAsia" w:ascii="宋体" w:hAnsi="宋体" w:eastAsia="宋体" w:cs="宋体"/>
          <w:b/>
          <w:sz w:val="44"/>
          <w:szCs w:val="44"/>
          <w:highlight w:val="none"/>
          <w:shd w:val="clear" w:color="auto" w:fill="auto"/>
          <w:lang w:val="zh-CN" w:eastAsia="zh-CN"/>
        </w:rPr>
        <w:t>国有土地上</w:t>
      </w:r>
      <w:r>
        <w:rPr>
          <w:rFonts w:hint="eastAsia" w:ascii="宋体" w:hAnsi="宋体" w:eastAsia="宋体" w:cs="宋体"/>
          <w:b/>
          <w:sz w:val="44"/>
          <w:szCs w:val="44"/>
          <w:highlight w:val="none"/>
          <w:shd w:val="clear" w:color="auto" w:fill="auto"/>
          <w:lang w:val="en-US" w:eastAsia="zh-CN"/>
        </w:rPr>
        <w:t>的</w:t>
      </w:r>
      <w:r>
        <w:rPr>
          <w:rFonts w:hint="eastAsia" w:ascii="宋体" w:hAnsi="宋体" w:eastAsia="宋体" w:cs="宋体"/>
          <w:b/>
          <w:sz w:val="44"/>
          <w:szCs w:val="44"/>
          <w:highlight w:val="none"/>
          <w:shd w:val="clear" w:color="auto" w:fill="auto"/>
          <w:lang w:val="zh-CN" w:eastAsia="zh-CN"/>
        </w:rPr>
        <w:t>房屋征收补偿方案</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宋体" w:hAnsi="宋体" w:eastAsia="宋体" w:cs="宋体"/>
          <w:b/>
          <w:sz w:val="44"/>
          <w:szCs w:val="44"/>
          <w:highlight w:val="none"/>
          <w:shd w:val="clear" w:color="auto" w:fill="auto"/>
          <w:lang w:val="en-US" w:eastAsia="zh-CN"/>
        </w:rPr>
      </w:pPr>
      <w:r>
        <w:rPr>
          <w:rFonts w:hint="eastAsia" w:ascii="楷体_GB2312" w:hAnsi="楷体_GB2312" w:eastAsia="楷体_GB2312" w:cs="楷体_GB2312"/>
          <w:sz w:val="32"/>
          <w:szCs w:val="32"/>
          <w:highlight w:val="none"/>
          <w:u w:val="none"/>
          <w:shd w:val="clear" w:color="auto" w:fill="auto"/>
          <w:lang w:val="zh-CN" w:eastAsia="zh-CN"/>
        </w:rPr>
        <w:t>（征求意见稿）</w:t>
      </w:r>
    </w:p>
    <w:bookmarkEnd w:id="0"/>
    <w:p>
      <w:pPr>
        <w:keepNext w:val="0"/>
        <w:keepLines w:val="0"/>
        <w:pageBreakBefore w:val="0"/>
        <w:widowControl w:val="0"/>
        <w:numPr>
          <w:ilvl w:val="0"/>
          <w:numId w:val="0"/>
        </w:numPr>
        <w:kinsoku/>
        <w:wordWrap/>
        <w:overflowPunct/>
        <w:topLinePunct w:val="0"/>
        <w:autoSpaceDE/>
        <w:autoSpaceDN/>
        <w:bidi w:val="0"/>
        <w:adjustRightInd w:val="0"/>
        <w:snapToGrid w:val="0"/>
        <w:spacing w:after="0" w:line="412" w:lineRule="exact"/>
        <w:ind w:firstLine="640" w:firstLineChars="200"/>
        <w:jc w:val="left"/>
        <w:textAlignment w:val="auto"/>
        <w:outlineLvl w:val="9"/>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因</w:t>
      </w:r>
      <w:r>
        <w:rPr>
          <w:rFonts w:hint="eastAsia" w:ascii="仿宋" w:hAnsi="仿宋" w:eastAsia="仿宋" w:cs="仿宋"/>
          <w:sz w:val="32"/>
          <w:szCs w:val="32"/>
          <w:highlight w:val="none"/>
          <w:shd w:val="clear" w:color="auto" w:fill="auto"/>
          <w:lang w:val="en-US" w:eastAsia="zh-CN"/>
        </w:rPr>
        <w:t>福州市山前路（秀山路至秀峰路段）道路工程项目</w:t>
      </w:r>
      <w:r>
        <w:rPr>
          <w:rFonts w:hint="eastAsia" w:ascii="仿宋" w:hAnsi="仿宋" w:eastAsia="仿宋" w:cs="仿宋"/>
          <w:sz w:val="32"/>
          <w:szCs w:val="32"/>
          <w:highlight w:val="none"/>
          <w:shd w:val="clear" w:color="auto" w:fill="auto"/>
        </w:rPr>
        <w:t>建</w:t>
      </w:r>
      <w:r>
        <w:rPr>
          <w:rFonts w:hint="eastAsia" w:ascii="仿宋" w:hAnsi="仿宋" w:eastAsia="仿宋" w:cs="仿宋"/>
          <w:sz w:val="32"/>
          <w:szCs w:val="32"/>
          <w:highlight w:val="none"/>
          <w:shd w:val="clear" w:color="auto" w:fill="auto"/>
          <w:lang w:val="en-US" w:eastAsia="zh-CN"/>
        </w:rPr>
        <w:t>设需要，拟征收该项目红线范围内所有房屋（具体范围以选址红线图</w:t>
      </w:r>
      <w:r>
        <w:rPr>
          <w:rFonts w:hint="eastAsia" w:ascii="仿宋" w:hAnsi="仿宋" w:eastAsia="仿宋" w:cs="仿宋"/>
          <w:bCs/>
          <w:spacing w:val="-6"/>
          <w:kern w:val="0"/>
          <w:sz w:val="32"/>
          <w:szCs w:val="32"/>
          <w:highlight w:val="none"/>
          <w:shd w:val="clear" w:color="auto" w:fill="auto"/>
        </w:rPr>
        <w:t>为准），现按照</w:t>
      </w:r>
      <w:r>
        <w:rPr>
          <w:rFonts w:hint="eastAsia" w:ascii="仿宋" w:hAnsi="仿宋" w:eastAsia="仿宋" w:cs="仿宋"/>
          <w:bCs/>
          <w:spacing w:val="-6"/>
          <w:kern w:val="0"/>
          <w:sz w:val="32"/>
          <w:szCs w:val="32"/>
          <w:highlight w:val="none"/>
          <w:shd w:val="clear" w:color="auto" w:fill="auto"/>
          <w:lang w:val="en-US" w:eastAsia="zh-CN"/>
        </w:rPr>
        <w:t>《国有土地上房屋征收与</w:t>
      </w:r>
      <w:r>
        <w:rPr>
          <w:rFonts w:hint="eastAsia" w:ascii="仿宋" w:hAnsi="仿宋" w:eastAsia="仿宋" w:cs="仿宋"/>
          <w:bCs/>
          <w:strike w:val="0"/>
          <w:dstrike w:val="0"/>
          <w:spacing w:val="-6"/>
          <w:kern w:val="0"/>
          <w:sz w:val="32"/>
          <w:szCs w:val="32"/>
          <w:highlight w:val="none"/>
          <w:shd w:val="clear" w:color="auto" w:fill="auto"/>
          <w:lang w:val="en-US" w:eastAsia="zh-CN"/>
        </w:rPr>
        <w:t>补偿条例》、《福建省实施&lt;国有土地上房屋征收与补偿条例&gt;办法》</w:t>
      </w:r>
      <w:r>
        <w:rPr>
          <w:rFonts w:hint="eastAsia" w:ascii="仿宋" w:hAnsi="仿宋" w:eastAsia="仿宋" w:cs="仿宋"/>
          <w:bCs/>
          <w:strike w:val="0"/>
          <w:dstrike w:val="0"/>
          <w:spacing w:val="-6"/>
          <w:kern w:val="0"/>
          <w:sz w:val="32"/>
          <w:szCs w:val="32"/>
          <w:highlight w:val="none"/>
          <w:shd w:val="clear" w:color="auto" w:fill="auto"/>
        </w:rPr>
        <w:t>、《</w:t>
      </w:r>
      <w:r>
        <w:rPr>
          <w:rFonts w:hint="eastAsia" w:ascii="仿宋" w:hAnsi="仿宋" w:eastAsia="仿宋" w:cs="仿宋"/>
          <w:bCs/>
          <w:spacing w:val="-6"/>
          <w:kern w:val="0"/>
          <w:sz w:val="32"/>
          <w:szCs w:val="32"/>
          <w:highlight w:val="none"/>
          <w:shd w:val="clear" w:color="auto" w:fill="auto"/>
        </w:rPr>
        <w:t>福州市房屋征收补偿实施细则》</w:t>
      </w:r>
      <w:r>
        <w:rPr>
          <w:rFonts w:hint="eastAsia" w:ascii="仿宋" w:hAnsi="仿宋" w:eastAsia="仿宋" w:cs="仿宋"/>
          <w:bCs/>
          <w:spacing w:val="-6"/>
          <w:kern w:val="0"/>
          <w:sz w:val="32"/>
          <w:szCs w:val="32"/>
          <w:highlight w:val="none"/>
          <w:shd w:val="clear" w:color="auto" w:fill="auto"/>
          <w:lang w:val="en-US" w:eastAsia="zh-CN"/>
        </w:rPr>
        <w:t>（2021年修订版）</w:t>
      </w:r>
      <w:r>
        <w:rPr>
          <w:rFonts w:hint="eastAsia" w:ascii="仿宋" w:hAnsi="仿宋" w:eastAsia="仿宋" w:cs="仿宋"/>
          <w:bCs/>
          <w:spacing w:val="-6"/>
          <w:kern w:val="0"/>
          <w:sz w:val="32"/>
          <w:szCs w:val="32"/>
          <w:highlight w:val="none"/>
          <w:shd w:val="clear" w:color="auto" w:fill="auto"/>
        </w:rPr>
        <w:t>、</w:t>
      </w:r>
      <w:r>
        <w:rPr>
          <w:rFonts w:hint="eastAsia" w:ascii="仿宋" w:hAnsi="仿宋" w:eastAsia="仿宋" w:cs="仿宋"/>
          <w:bCs/>
          <w:strike w:val="0"/>
          <w:dstrike w:val="0"/>
          <w:spacing w:val="-6"/>
          <w:kern w:val="0"/>
          <w:sz w:val="32"/>
          <w:szCs w:val="32"/>
          <w:highlight w:val="none"/>
          <w:shd w:val="clear" w:color="auto" w:fill="auto"/>
        </w:rPr>
        <w:t>《</w:t>
      </w:r>
      <w:r>
        <w:rPr>
          <w:rFonts w:hint="eastAsia" w:ascii="仿宋" w:hAnsi="仿宋" w:eastAsia="仿宋" w:cs="仿宋"/>
          <w:bCs/>
          <w:spacing w:val="-6"/>
          <w:kern w:val="0"/>
          <w:sz w:val="32"/>
          <w:szCs w:val="32"/>
          <w:highlight w:val="none"/>
          <w:shd w:val="clear" w:color="auto" w:fill="auto"/>
        </w:rPr>
        <w:t>福州市房屋征收补偿实施细则</w:t>
      </w:r>
      <w:r>
        <w:rPr>
          <w:rFonts w:hint="eastAsia" w:ascii="仿宋" w:hAnsi="仿宋" w:eastAsia="仿宋" w:cs="仿宋"/>
          <w:bCs/>
          <w:spacing w:val="-6"/>
          <w:kern w:val="0"/>
          <w:sz w:val="32"/>
          <w:szCs w:val="32"/>
          <w:highlight w:val="none"/>
          <w:shd w:val="clear" w:color="auto" w:fill="auto"/>
          <w:lang w:val="en-US" w:eastAsia="zh-CN"/>
        </w:rPr>
        <w:t>（2021年修订版）补充规定</w:t>
      </w:r>
      <w:r>
        <w:rPr>
          <w:rFonts w:hint="eastAsia" w:ascii="仿宋" w:hAnsi="仿宋" w:eastAsia="仿宋" w:cs="仿宋"/>
          <w:bCs/>
          <w:spacing w:val="-6"/>
          <w:kern w:val="0"/>
          <w:sz w:val="32"/>
          <w:szCs w:val="32"/>
          <w:highlight w:val="none"/>
          <w:shd w:val="clear" w:color="auto" w:fill="auto"/>
        </w:rPr>
        <w:t>》</w:t>
      </w:r>
      <w:r>
        <w:rPr>
          <w:rFonts w:hint="eastAsia" w:ascii="仿宋" w:hAnsi="仿宋" w:eastAsia="仿宋" w:cs="仿宋"/>
          <w:bCs/>
          <w:spacing w:val="-6"/>
          <w:kern w:val="0"/>
          <w:sz w:val="32"/>
          <w:szCs w:val="32"/>
          <w:highlight w:val="none"/>
          <w:shd w:val="clear" w:color="auto" w:fill="auto"/>
          <w:lang w:eastAsia="zh-CN"/>
        </w:rPr>
        <w:t>、</w:t>
      </w:r>
      <w:r>
        <w:rPr>
          <w:rFonts w:hint="eastAsia" w:ascii="仿宋" w:hAnsi="仿宋" w:eastAsia="仿宋" w:cs="仿宋"/>
          <w:sz w:val="32"/>
          <w:szCs w:val="32"/>
          <w:highlight w:val="none"/>
          <w:shd w:val="clear" w:color="auto" w:fill="auto"/>
        </w:rPr>
        <w:t>《关于进一步完善旧屋区改造统筹安排调度机制的实施意见（试行）》等相关规定要求，结合本地块的实际情况，特制定如下房屋征收补偿方案。</w:t>
      </w:r>
    </w:p>
    <w:p>
      <w:pPr>
        <w:pStyle w:val="3"/>
        <w:keepNext w:val="0"/>
        <w:keepLines w:val="0"/>
        <w:pageBreakBefore w:val="0"/>
        <w:numPr>
          <w:ilvl w:val="0"/>
          <w:numId w:val="0"/>
        </w:numPr>
        <w:kinsoku/>
        <w:overflowPunct/>
        <w:topLinePunct w:val="0"/>
        <w:autoSpaceDE/>
        <w:autoSpaceDN/>
        <w:bidi w:val="0"/>
        <w:spacing w:line="412" w:lineRule="exact"/>
        <w:ind w:firstLine="640" w:firstLineChars="200"/>
        <w:jc w:val="both"/>
        <w:textAlignment w:val="auto"/>
        <w:rPr>
          <w:rFonts w:hint="eastAsia" w:ascii="黑体" w:hAnsi="黑体" w:eastAsia="黑体" w:cs="黑体"/>
          <w:b w:val="0"/>
          <w:bCs w:val="0"/>
          <w:color w:val="000000"/>
          <w:kern w:val="2"/>
          <w:sz w:val="32"/>
          <w:szCs w:val="32"/>
          <w:highlight w:val="none"/>
          <w:shd w:val="clear" w:color="auto" w:fill="auto"/>
          <w:lang w:val="en-US" w:eastAsia="zh-CN" w:bidi="ar-SA"/>
        </w:rPr>
      </w:pPr>
      <w:r>
        <w:rPr>
          <w:rFonts w:hint="eastAsia" w:ascii="黑体" w:hAnsi="黑体" w:eastAsia="黑体" w:cs="黑体"/>
          <w:b w:val="0"/>
          <w:bCs w:val="0"/>
          <w:color w:val="000000"/>
          <w:kern w:val="2"/>
          <w:sz w:val="32"/>
          <w:szCs w:val="32"/>
          <w:highlight w:val="none"/>
          <w:shd w:val="clear" w:color="auto" w:fill="auto"/>
          <w:lang w:val="en-US" w:eastAsia="zh-CN" w:bidi="ar-SA"/>
        </w:rPr>
        <w:t>一、征收补偿对象及方式</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b w:val="0"/>
          <w:bCs w:val="0"/>
          <w:sz w:val="32"/>
          <w:szCs w:val="32"/>
          <w:highlight w:val="none"/>
          <w:shd w:val="clear" w:color="auto" w:fill="auto"/>
          <w:lang w:eastAsia="zh-CN"/>
        </w:rPr>
        <w:t>（</w:t>
      </w:r>
      <w:r>
        <w:rPr>
          <w:rFonts w:hint="eastAsia" w:ascii="仿宋" w:hAnsi="仿宋" w:eastAsia="仿宋" w:cs="仿宋"/>
          <w:b w:val="0"/>
          <w:bCs w:val="0"/>
          <w:sz w:val="32"/>
          <w:szCs w:val="32"/>
          <w:highlight w:val="none"/>
          <w:shd w:val="clear" w:color="auto" w:fill="auto"/>
          <w:lang w:val="en-US" w:eastAsia="zh-CN"/>
        </w:rPr>
        <w:t>一</w:t>
      </w:r>
      <w:r>
        <w:rPr>
          <w:rFonts w:hint="eastAsia" w:ascii="仿宋" w:hAnsi="仿宋" w:eastAsia="仿宋" w:cs="仿宋"/>
          <w:b w:val="0"/>
          <w:bCs w:val="0"/>
          <w:sz w:val="32"/>
          <w:szCs w:val="32"/>
          <w:highlight w:val="none"/>
          <w:shd w:val="clear" w:color="auto" w:fill="auto"/>
          <w:lang w:eastAsia="zh-CN"/>
        </w:rPr>
        <w:t>）</w:t>
      </w:r>
      <w:r>
        <w:rPr>
          <w:rFonts w:hint="eastAsia" w:ascii="仿宋" w:hAnsi="仿宋" w:eastAsia="仿宋" w:cs="仿宋"/>
          <w:sz w:val="32"/>
          <w:szCs w:val="32"/>
          <w:highlight w:val="none"/>
          <w:u w:val="none"/>
          <w:shd w:val="clear" w:color="auto" w:fill="auto"/>
        </w:rPr>
        <w:t>凡本征收范围(具体以项目红线图为准)的被征收人列入征收补偿对象，</w:t>
      </w:r>
      <w:r>
        <w:rPr>
          <w:rFonts w:hint="eastAsia" w:ascii="仿宋" w:hAnsi="仿宋" w:eastAsia="仿宋" w:cs="仿宋"/>
          <w:b w:val="0"/>
          <w:bCs w:val="0"/>
          <w:sz w:val="32"/>
          <w:szCs w:val="32"/>
          <w:highlight w:val="none"/>
          <w:u w:val="none"/>
          <w:shd w:val="clear" w:color="auto" w:fill="auto"/>
        </w:rPr>
        <w:t>被</w:t>
      </w:r>
      <w:r>
        <w:rPr>
          <w:rFonts w:hint="eastAsia" w:ascii="仿宋" w:hAnsi="仿宋" w:eastAsia="仿宋" w:cs="仿宋"/>
          <w:b w:val="0"/>
          <w:bCs w:val="0"/>
          <w:sz w:val="32"/>
          <w:szCs w:val="32"/>
          <w:highlight w:val="none"/>
          <w:shd w:val="clear" w:color="auto" w:fill="auto"/>
        </w:rPr>
        <w:t>征收房屋属个人或单位所有的，以</w:t>
      </w:r>
      <w:r>
        <w:rPr>
          <w:rFonts w:hint="eastAsia" w:ascii="仿宋" w:hAnsi="仿宋" w:eastAsia="仿宋" w:cs="仿宋"/>
          <w:b w:val="0"/>
          <w:bCs w:val="0"/>
          <w:sz w:val="32"/>
          <w:szCs w:val="32"/>
          <w:highlight w:val="none"/>
          <w:shd w:val="clear" w:color="auto" w:fill="auto"/>
          <w:lang w:val="en-US" w:eastAsia="zh-CN"/>
        </w:rPr>
        <w:t>不动产权证书</w:t>
      </w:r>
      <w:r>
        <w:rPr>
          <w:rFonts w:hint="eastAsia" w:ascii="仿宋" w:hAnsi="仿宋" w:eastAsia="仿宋" w:cs="仿宋"/>
          <w:b w:val="0"/>
          <w:bCs w:val="0"/>
          <w:sz w:val="32"/>
          <w:szCs w:val="32"/>
          <w:highlight w:val="none"/>
          <w:shd w:val="clear" w:color="auto" w:fill="auto"/>
          <w:lang w:eastAsia="zh-CN"/>
        </w:rPr>
        <w:t>（</w:t>
      </w:r>
      <w:r>
        <w:rPr>
          <w:rFonts w:hint="eastAsia" w:ascii="仿宋" w:hAnsi="仿宋" w:eastAsia="仿宋" w:cs="仿宋"/>
          <w:b w:val="0"/>
          <w:bCs w:val="0"/>
          <w:sz w:val="32"/>
          <w:szCs w:val="32"/>
          <w:highlight w:val="none"/>
          <w:shd w:val="clear" w:color="auto" w:fill="auto"/>
          <w:lang w:val="en-US" w:eastAsia="zh-CN"/>
        </w:rPr>
        <w:t>含</w:t>
      </w:r>
      <w:r>
        <w:rPr>
          <w:rFonts w:hint="eastAsia" w:ascii="仿宋" w:hAnsi="仿宋" w:eastAsia="仿宋" w:cs="仿宋"/>
          <w:b w:val="0"/>
          <w:bCs w:val="0"/>
          <w:sz w:val="32"/>
          <w:szCs w:val="32"/>
          <w:highlight w:val="none"/>
          <w:shd w:val="clear" w:color="auto" w:fill="auto"/>
        </w:rPr>
        <w:t>房屋所有权证</w:t>
      </w:r>
      <w:r>
        <w:rPr>
          <w:rFonts w:hint="eastAsia" w:ascii="仿宋" w:hAnsi="仿宋" w:eastAsia="仿宋" w:cs="仿宋"/>
          <w:b w:val="0"/>
          <w:bCs w:val="0"/>
          <w:sz w:val="32"/>
          <w:szCs w:val="32"/>
          <w:highlight w:val="none"/>
          <w:shd w:val="clear" w:color="auto" w:fill="auto"/>
          <w:lang w:eastAsia="zh-CN"/>
        </w:rPr>
        <w:t>，</w:t>
      </w:r>
      <w:r>
        <w:rPr>
          <w:rFonts w:hint="eastAsia" w:ascii="仿宋" w:hAnsi="仿宋" w:eastAsia="仿宋" w:cs="仿宋"/>
          <w:b w:val="0"/>
          <w:bCs w:val="0"/>
          <w:sz w:val="32"/>
          <w:szCs w:val="32"/>
          <w:highlight w:val="none"/>
          <w:shd w:val="clear" w:color="auto" w:fill="auto"/>
          <w:lang w:val="en-US" w:eastAsia="zh-CN"/>
        </w:rPr>
        <w:t>下同）或建筑许可执照（建设工程规划许可证，同一人加层扩建除外）</w:t>
      </w:r>
      <w:r>
        <w:rPr>
          <w:rFonts w:hint="eastAsia" w:ascii="仿宋" w:hAnsi="仿宋" w:eastAsia="仿宋" w:cs="仿宋"/>
          <w:b w:val="0"/>
          <w:bCs w:val="0"/>
          <w:sz w:val="32"/>
          <w:szCs w:val="32"/>
          <w:highlight w:val="none"/>
          <w:shd w:val="clear" w:color="auto" w:fill="auto"/>
        </w:rPr>
        <w:t>为计户和补偿依据，被征收人应当依据</w:t>
      </w:r>
      <w:r>
        <w:rPr>
          <w:rFonts w:hint="eastAsia" w:ascii="仿宋" w:hAnsi="仿宋" w:eastAsia="仿宋" w:cs="仿宋"/>
          <w:b w:val="0"/>
          <w:bCs w:val="0"/>
          <w:sz w:val="32"/>
          <w:szCs w:val="32"/>
          <w:highlight w:val="none"/>
          <w:shd w:val="clear" w:color="auto" w:fill="auto"/>
          <w:lang w:val="en-US" w:eastAsia="zh-CN"/>
        </w:rPr>
        <w:t>权属证书</w:t>
      </w:r>
      <w:r>
        <w:rPr>
          <w:rFonts w:hint="eastAsia" w:ascii="仿宋" w:hAnsi="仿宋" w:eastAsia="仿宋" w:cs="仿宋"/>
          <w:b w:val="0"/>
          <w:bCs w:val="0"/>
          <w:sz w:val="32"/>
          <w:szCs w:val="32"/>
          <w:highlight w:val="none"/>
          <w:shd w:val="clear" w:color="auto" w:fill="auto"/>
        </w:rPr>
        <w:t>记载的房屋用途、性质和面积选择产权调换或货币补偿。</w:t>
      </w:r>
      <w:r>
        <w:rPr>
          <w:rFonts w:hint="eastAsia" w:ascii="仿宋" w:hAnsi="仿宋" w:eastAsia="仿宋" w:cs="仿宋"/>
          <w:b w:val="0"/>
          <w:bCs w:val="0"/>
          <w:sz w:val="32"/>
          <w:szCs w:val="32"/>
          <w:highlight w:val="none"/>
          <w:u w:val="none"/>
          <w:shd w:val="clear" w:color="auto" w:fill="auto"/>
          <w:lang w:val="en-US" w:eastAsia="zh-CN"/>
        </w:rPr>
        <w:t>持有建筑许可执照（建设工程规划许可证）未建设的不予补偿。</w:t>
      </w:r>
      <w:r>
        <w:rPr>
          <w:rFonts w:hint="eastAsia" w:ascii="仿宋" w:hAnsi="仿宋" w:eastAsia="仿宋" w:cs="仿宋"/>
          <w:b w:val="0"/>
          <w:bCs w:val="0"/>
          <w:sz w:val="32"/>
          <w:szCs w:val="32"/>
          <w:highlight w:val="none"/>
          <w:shd w:val="clear" w:color="auto" w:fill="auto"/>
        </w:rPr>
        <w:t>被征收房屋属</w:t>
      </w:r>
      <w:r>
        <w:rPr>
          <w:rFonts w:hint="eastAsia" w:ascii="仿宋" w:hAnsi="仿宋" w:eastAsia="仿宋" w:cs="仿宋"/>
          <w:b w:val="0"/>
          <w:bCs w:val="0"/>
          <w:sz w:val="32"/>
          <w:szCs w:val="32"/>
          <w:highlight w:val="none"/>
          <w:shd w:val="clear" w:color="auto" w:fill="auto"/>
          <w:lang w:val="en-US" w:eastAsia="zh-CN"/>
        </w:rPr>
        <w:t>出租</w:t>
      </w:r>
      <w:r>
        <w:rPr>
          <w:rFonts w:hint="eastAsia" w:ascii="仿宋" w:hAnsi="仿宋" w:eastAsia="仿宋" w:cs="仿宋"/>
          <w:b w:val="0"/>
          <w:bCs w:val="0"/>
          <w:sz w:val="32"/>
          <w:szCs w:val="32"/>
          <w:highlight w:val="none"/>
          <w:shd w:val="clear" w:color="auto" w:fill="auto"/>
        </w:rPr>
        <w:t>国有公房的，以公房租赁凭证（租折或租赁合同）为计户和补偿依据</w:t>
      </w:r>
      <w:r>
        <w:rPr>
          <w:rFonts w:hint="eastAsia" w:ascii="仿宋" w:hAnsi="仿宋" w:eastAsia="仿宋" w:cs="仿宋"/>
          <w:b w:val="0"/>
          <w:bCs w:val="0"/>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sz w:val="32"/>
          <w:szCs w:val="32"/>
          <w:highlight w:val="none"/>
          <w:shd w:val="clear" w:color="auto" w:fill="auto"/>
        </w:rPr>
      </w:pPr>
      <w:r>
        <w:rPr>
          <w:rFonts w:hint="eastAsia" w:ascii="仿宋" w:hAnsi="仿宋" w:eastAsia="仿宋" w:cs="仿宋"/>
          <w:b w:val="0"/>
          <w:bCs w:val="0"/>
          <w:sz w:val="32"/>
          <w:szCs w:val="32"/>
          <w:highlight w:val="none"/>
          <w:shd w:val="clear" w:color="auto" w:fill="auto"/>
          <w:lang w:val="en-US" w:eastAsia="zh-CN"/>
        </w:rPr>
        <w:t>（二）</w:t>
      </w:r>
      <w:r>
        <w:rPr>
          <w:rFonts w:hint="eastAsia" w:ascii="仿宋" w:hAnsi="仿宋" w:eastAsia="仿宋" w:cs="仿宋"/>
          <w:sz w:val="32"/>
          <w:szCs w:val="32"/>
          <w:highlight w:val="none"/>
          <w:shd w:val="clear" w:color="auto" w:fill="auto"/>
        </w:rPr>
        <w:t>本地块征收补偿的方式:实行货币补偿、对接购买安置型商品房或产权调换相结合的方式。</w:t>
      </w:r>
    </w:p>
    <w:p>
      <w:pPr>
        <w:keepNext w:val="0"/>
        <w:keepLines w:val="0"/>
        <w:pageBreakBefore w:val="0"/>
        <w:kinsoku/>
        <w:overflowPunct/>
        <w:topLinePunct w:val="0"/>
        <w:autoSpaceDE/>
        <w:autoSpaceDN/>
        <w:bidi w:val="0"/>
        <w:spacing w:line="412"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lang w:val="en-US" w:eastAsia="zh-CN"/>
        </w:rPr>
        <w:t>1</w:t>
      </w:r>
      <w:r>
        <w:rPr>
          <w:rFonts w:hint="eastAsia" w:ascii="仿宋" w:hAnsi="仿宋" w:eastAsia="仿宋" w:cs="仿宋"/>
          <w:sz w:val="32"/>
          <w:szCs w:val="32"/>
          <w:highlight w:val="none"/>
          <w:shd w:val="clear" w:color="auto" w:fill="auto"/>
        </w:rPr>
        <w:t>、同一幢房屋分户补偿安置的，一律实行实物安置，不得实行货币补偿。</w:t>
      </w:r>
    </w:p>
    <w:p>
      <w:pPr>
        <w:keepNext w:val="0"/>
        <w:keepLines w:val="0"/>
        <w:pageBreakBefore w:val="0"/>
        <w:kinsoku/>
        <w:overflowPunct/>
        <w:topLinePunct w:val="0"/>
        <w:autoSpaceDE/>
        <w:autoSpaceDN/>
        <w:bidi w:val="0"/>
        <w:spacing w:line="412"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lang w:val="en-US" w:eastAsia="zh-CN"/>
        </w:rPr>
        <w:t>2</w:t>
      </w:r>
      <w:r>
        <w:rPr>
          <w:rFonts w:hint="eastAsia" w:ascii="仿宋" w:hAnsi="仿宋" w:eastAsia="仿宋" w:cs="仿宋"/>
          <w:sz w:val="32"/>
          <w:szCs w:val="32"/>
          <w:highlight w:val="none"/>
          <w:shd w:val="clear" w:color="auto" w:fill="auto"/>
        </w:rPr>
        <w:t>、安置面积小于等于60平方米的，原则上实行实物安置；安置面积大于60平方米的，原则上实物安置面积不得少于60平方米。</w:t>
      </w:r>
    </w:p>
    <w:p>
      <w:pPr>
        <w:keepNext w:val="0"/>
        <w:keepLines w:val="0"/>
        <w:pageBreakBefore w:val="0"/>
        <w:kinsoku/>
        <w:overflowPunct/>
        <w:topLinePunct w:val="0"/>
        <w:autoSpaceDE/>
        <w:autoSpaceDN/>
        <w:bidi w:val="0"/>
        <w:spacing w:line="412"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lang w:val="en-US" w:eastAsia="zh-CN"/>
        </w:rPr>
        <w:t>3</w:t>
      </w:r>
      <w:r>
        <w:rPr>
          <w:rFonts w:hint="eastAsia" w:ascii="仿宋" w:hAnsi="仿宋" w:eastAsia="仿宋" w:cs="仿宋"/>
          <w:sz w:val="32"/>
          <w:szCs w:val="32"/>
          <w:highlight w:val="none"/>
          <w:shd w:val="clear" w:color="auto" w:fill="auto"/>
        </w:rPr>
        <w:t>、无产权房屋确认补偿安置面积后，选择实物安置的比例不得低于</w:t>
      </w:r>
      <w:r>
        <w:rPr>
          <w:rFonts w:hint="eastAsia" w:ascii="仿宋" w:hAnsi="仿宋" w:eastAsia="仿宋" w:cs="仿宋"/>
          <w:sz w:val="32"/>
          <w:szCs w:val="32"/>
          <w:highlight w:val="none"/>
          <w:shd w:val="clear" w:color="auto" w:fill="auto"/>
          <w:lang w:val="en-US" w:eastAsia="zh-CN"/>
        </w:rPr>
        <w:t>50%</w:t>
      </w:r>
      <w:r>
        <w:rPr>
          <w:rFonts w:hint="eastAsia" w:ascii="仿宋" w:hAnsi="仿宋" w:eastAsia="仿宋" w:cs="仿宋"/>
          <w:sz w:val="32"/>
          <w:szCs w:val="32"/>
          <w:highlight w:val="none"/>
          <w:shd w:val="clear" w:color="auto" w:fill="auto"/>
        </w:rPr>
        <w:t>。</w:t>
      </w:r>
    </w:p>
    <w:p>
      <w:pPr>
        <w:keepNext w:val="0"/>
        <w:keepLines w:val="0"/>
        <w:pageBreakBefore w:val="0"/>
        <w:kinsoku/>
        <w:overflowPunct/>
        <w:topLinePunct w:val="0"/>
        <w:autoSpaceDE/>
        <w:autoSpaceDN/>
        <w:bidi w:val="0"/>
        <w:spacing w:line="412"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lang w:val="en-US" w:eastAsia="zh-CN"/>
        </w:rPr>
        <w:t>4</w:t>
      </w:r>
      <w:r>
        <w:rPr>
          <w:rFonts w:hint="eastAsia" w:ascii="仿宋" w:hAnsi="仿宋" w:eastAsia="仿宋" w:cs="仿宋"/>
          <w:sz w:val="32"/>
          <w:szCs w:val="32"/>
          <w:highlight w:val="none"/>
          <w:shd w:val="clear" w:color="auto" w:fill="auto"/>
        </w:rPr>
        <w:t>、</w:t>
      </w:r>
      <w:r>
        <w:rPr>
          <w:rFonts w:hint="eastAsia" w:ascii="仿宋" w:hAnsi="仿宋" w:eastAsia="仿宋" w:cs="仿宋"/>
          <w:b w:val="0"/>
          <w:bCs w:val="0"/>
          <w:sz w:val="32"/>
          <w:szCs w:val="32"/>
          <w:highlight w:val="none"/>
          <w:shd w:val="clear" w:color="auto" w:fill="auto"/>
          <w:lang w:val="en-US" w:eastAsia="zh-CN"/>
        </w:rPr>
        <w:t>征收下列情形的房屋</w:t>
      </w:r>
      <w:r>
        <w:rPr>
          <w:rFonts w:hint="eastAsia" w:ascii="仿宋" w:hAnsi="仿宋" w:eastAsia="仿宋" w:cs="仿宋"/>
          <w:b w:val="0"/>
          <w:bCs w:val="0"/>
          <w:sz w:val="32"/>
          <w:szCs w:val="32"/>
          <w:highlight w:val="none"/>
          <w:u w:val="none"/>
          <w:shd w:val="clear" w:color="auto" w:fill="auto"/>
          <w:lang w:val="en-US" w:eastAsia="zh-CN"/>
        </w:rPr>
        <w:t>原则上</w:t>
      </w:r>
      <w:r>
        <w:rPr>
          <w:rFonts w:hint="eastAsia" w:ascii="仿宋" w:hAnsi="仿宋" w:eastAsia="仿宋" w:cs="仿宋"/>
          <w:b w:val="0"/>
          <w:bCs w:val="0"/>
          <w:sz w:val="32"/>
          <w:szCs w:val="32"/>
          <w:highlight w:val="none"/>
          <w:shd w:val="clear" w:color="auto" w:fill="auto"/>
          <w:lang w:val="en-US" w:eastAsia="zh-CN"/>
        </w:rPr>
        <w:t>实行产权调换，不作货币补偿</w:t>
      </w:r>
      <w:r>
        <w:rPr>
          <w:rFonts w:hint="eastAsia" w:ascii="仿宋" w:hAnsi="仿宋" w:eastAsia="仿宋" w:cs="仿宋"/>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rPr>
        <w:t>（1）</w:t>
      </w:r>
      <w:r>
        <w:rPr>
          <w:rFonts w:hint="eastAsia" w:ascii="仿宋" w:hAnsi="仿宋" w:eastAsia="仿宋" w:cs="仿宋"/>
          <w:b w:val="0"/>
          <w:bCs w:val="0"/>
          <w:sz w:val="32"/>
          <w:szCs w:val="32"/>
          <w:highlight w:val="none"/>
          <w:shd w:val="clear" w:color="auto" w:fill="auto"/>
          <w:lang w:val="en-US" w:eastAsia="zh-CN"/>
        </w:rPr>
        <w:t>被征收房屋的共有人或被征收国有房产的各使用人对补偿方式的选择达不成一致意见的；</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rPr>
        <w:t>（</w:t>
      </w:r>
      <w:r>
        <w:rPr>
          <w:rFonts w:hint="eastAsia" w:ascii="仿宋" w:hAnsi="仿宋" w:eastAsia="仿宋" w:cs="仿宋"/>
          <w:sz w:val="32"/>
          <w:szCs w:val="32"/>
          <w:highlight w:val="none"/>
          <w:shd w:val="clear" w:color="auto" w:fill="auto"/>
          <w:lang w:val="en-US" w:eastAsia="zh-CN"/>
        </w:rPr>
        <w:t>2</w:t>
      </w:r>
      <w:r>
        <w:rPr>
          <w:rFonts w:hint="eastAsia" w:ascii="仿宋" w:hAnsi="仿宋" w:eastAsia="仿宋" w:cs="仿宋"/>
          <w:sz w:val="32"/>
          <w:szCs w:val="32"/>
          <w:highlight w:val="none"/>
          <w:shd w:val="clear" w:color="auto" w:fill="auto"/>
        </w:rPr>
        <w:t>）</w:t>
      </w:r>
      <w:r>
        <w:rPr>
          <w:rFonts w:hint="eastAsia" w:ascii="仿宋" w:hAnsi="仿宋" w:eastAsia="仿宋" w:cs="仿宋"/>
          <w:b w:val="0"/>
          <w:bCs w:val="0"/>
          <w:sz w:val="32"/>
          <w:szCs w:val="32"/>
          <w:highlight w:val="none"/>
          <w:shd w:val="clear" w:color="auto" w:fill="auto"/>
          <w:lang w:val="en-US" w:eastAsia="zh-CN"/>
        </w:rPr>
        <w:t>被征收房屋产权有纠纷、权属不清或产权人下落不明的；</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rPr>
        <w:t>（</w:t>
      </w:r>
      <w:r>
        <w:rPr>
          <w:rFonts w:hint="eastAsia" w:ascii="仿宋" w:hAnsi="仿宋" w:eastAsia="仿宋" w:cs="仿宋"/>
          <w:sz w:val="32"/>
          <w:szCs w:val="32"/>
          <w:highlight w:val="none"/>
          <w:shd w:val="clear" w:color="auto" w:fill="auto"/>
          <w:lang w:val="en-US" w:eastAsia="zh-CN"/>
        </w:rPr>
        <w:t>3</w:t>
      </w:r>
      <w:r>
        <w:rPr>
          <w:rFonts w:hint="eastAsia" w:ascii="仿宋" w:hAnsi="仿宋" w:eastAsia="仿宋" w:cs="仿宋"/>
          <w:sz w:val="32"/>
          <w:szCs w:val="32"/>
          <w:highlight w:val="none"/>
          <w:shd w:val="clear" w:color="auto" w:fill="auto"/>
        </w:rPr>
        <w:t>）</w:t>
      </w:r>
      <w:r>
        <w:rPr>
          <w:rFonts w:hint="eastAsia" w:ascii="仿宋" w:hAnsi="仿宋" w:eastAsia="仿宋" w:cs="仿宋"/>
          <w:b w:val="0"/>
          <w:bCs w:val="0"/>
          <w:sz w:val="32"/>
          <w:szCs w:val="32"/>
          <w:highlight w:val="none"/>
          <w:shd w:val="clear" w:color="auto" w:fill="auto"/>
          <w:lang w:val="en-US" w:eastAsia="zh-CN"/>
        </w:rPr>
        <w:t>被征收房屋设有抵押权的，抵押权人和抵押人未重新设立抵押权或抵押人未清偿债务的。</w:t>
      </w:r>
    </w:p>
    <w:p>
      <w:pPr>
        <w:pStyle w:val="2"/>
        <w:keepNext w:val="0"/>
        <w:keepLines w:val="0"/>
        <w:pageBreakBefore w:val="0"/>
        <w:kinsoku/>
        <w:overflowPunct/>
        <w:topLinePunct w:val="0"/>
        <w:autoSpaceDE/>
        <w:autoSpaceDN/>
        <w:bidi w:val="0"/>
        <w:spacing w:line="412" w:lineRule="exact"/>
        <w:ind w:firstLine="616" w:firstLineChars="200"/>
        <w:textAlignment w:val="auto"/>
        <w:rPr>
          <w:rFonts w:hint="eastAsia" w:ascii="仿宋" w:hAnsi="仿宋" w:eastAsia="仿宋" w:cs="仿宋"/>
          <w:bCs/>
          <w:spacing w:val="-6"/>
          <w:kern w:val="0"/>
          <w:sz w:val="32"/>
          <w:szCs w:val="32"/>
          <w:highlight w:val="none"/>
          <w:shd w:val="clear" w:color="auto" w:fill="auto"/>
          <w:lang w:val="en-US" w:eastAsia="zh-CN" w:bidi="ar-SA"/>
        </w:rPr>
      </w:pPr>
      <w:r>
        <w:rPr>
          <w:rFonts w:hint="eastAsia" w:ascii="仿宋" w:hAnsi="仿宋" w:eastAsia="仿宋" w:cs="仿宋"/>
          <w:bCs/>
          <w:spacing w:val="-6"/>
          <w:kern w:val="0"/>
          <w:sz w:val="32"/>
          <w:szCs w:val="32"/>
          <w:highlight w:val="none"/>
          <w:shd w:val="clear" w:color="auto" w:fill="auto"/>
          <w:lang w:val="en-US" w:eastAsia="zh-CN" w:bidi="ar-SA"/>
        </w:rPr>
        <w:t>5、在《福州市房屋征收补偿实施细则》发布之日（2013年5月20日）前，原被征收人夫妻经法院判决离婚或协议离婚并对房屋具体分析明确权属范围的，可予以分户补偿；法院判决离婚或协议离婚,仅明确房屋双方各占份额，未对房屋具体分析明确权属范围以及2013年5月20日后离婚的，不予分户补偿。</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lang w:val="en-US" w:eastAsia="zh-CN"/>
        </w:rPr>
        <w:t>（三）建筑面积计算</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color w:val="333333"/>
          <w:sz w:val="32"/>
          <w:szCs w:val="32"/>
          <w:highlight w:val="none"/>
          <w:shd w:val="clear" w:color="auto" w:fill="auto"/>
        </w:rPr>
      </w:pPr>
      <w:r>
        <w:rPr>
          <w:rFonts w:hint="eastAsia" w:ascii="仿宋" w:hAnsi="仿宋" w:eastAsia="仿宋" w:cs="仿宋"/>
          <w:sz w:val="32"/>
          <w:szCs w:val="32"/>
          <w:highlight w:val="none"/>
          <w:shd w:val="clear" w:color="auto" w:fill="auto"/>
          <w:lang w:val="en-US" w:eastAsia="zh-CN"/>
        </w:rPr>
        <w:t>1、</w:t>
      </w:r>
      <w:r>
        <w:rPr>
          <w:rFonts w:hint="eastAsia" w:ascii="仿宋" w:hAnsi="仿宋" w:eastAsia="仿宋" w:cs="仿宋"/>
          <w:b w:val="0"/>
          <w:bCs w:val="0"/>
          <w:sz w:val="32"/>
          <w:szCs w:val="32"/>
          <w:highlight w:val="none"/>
          <w:shd w:val="clear" w:color="auto" w:fill="auto"/>
          <w:lang w:val="en-US" w:eastAsia="zh-CN"/>
        </w:rPr>
        <w:t>被征收房屋产权建筑面积以所有权证记载的建筑面积为准；未经登记房屋的建筑面积按国家标准《房产测量规范》和《福州市房屋面积计算细则》的规定计算。</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rPr>
      </w:pPr>
      <w:r>
        <w:rPr>
          <w:rFonts w:hint="eastAsia" w:ascii="仿宋" w:hAnsi="仿宋" w:eastAsia="仿宋" w:cs="仿宋"/>
          <w:b w:val="0"/>
          <w:bCs w:val="0"/>
          <w:sz w:val="32"/>
          <w:szCs w:val="32"/>
          <w:highlight w:val="none"/>
          <w:shd w:val="clear" w:color="auto" w:fill="auto"/>
          <w:lang w:val="en-US" w:eastAsia="zh-CN"/>
        </w:rPr>
        <w:t>2、利用坡屋顶空间作为阁楼层的建筑形式，阁楼层与原房同时设计建造的，其楼底高度在2.2米以上，阁楼层层高大于等于2.2米部分按100%计算建筑面积，阁楼层层高大于等于1.6米小于2.2米部分按50%计算建筑面积，阁楼层层高小于1.6米部分不计算建筑面积。</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lang w:val="en-US" w:eastAsia="zh-CN"/>
        </w:rPr>
        <w:t>3、</w:t>
      </w:r>
      <w:r>
        <w:rPr>
          <w:rFonts w:hint="eastAsia" w:ascii="仿宋" w:hAnsi="仿宋" w:eastAsia="仿宋" w:cs="仿宋"/>
          <w:b w:val="0"/>
          <w:bCs w:val="0"/>
          <w:sz w:val="32"/>
          <w:szCs w:val="32"/>
          <w:highlight w:val="none"/>
          <w:shd w:val="clear" w:color="auto" w:fill="auto"/>
          <w:lang w:val="en-US" w:eastAsia="zh-CN"/>
        </w:rPr>
        <w:t>被征收房屋为国有公房，属成套单元房的，项目已通过首次登记未办理不动产权证书的以该幢房屋首次登记的测绘面积为准；未通过首次登记的以测绘单位按《房产测量规范》测绘</w:t>
      </w:r>
      <w:r>
        <w:rPr>
          <w:rFonts w:hint="eastAsia" w:ascii="仿宋" w:hAnsi="仿宋" w:eastAsia="仿宋" w:cs="仿宋"/>
          <w:b w:val="0"/>
          <w:bCs w:val="0"/>
          <w:sz w:val="32"/>
          <w:szCs w:val="32"/>
          <w:highlight w:val="none"/>
          <w:shd w:val="clear" w:color="auto" w:fill="auto"/>
          <w:lang w:eastAsia="zh-CN"/>
        </w:rPr>
        <w:t>面积</w:t>
      </w:r>
      <w:r>
        <w:rPr>
          <w:rFonts w:hint="eastAsia" w:ascii="仿宋" w:hAnsi="仿宋" w:eastAsia="仿宋" w:cs="仿宋"/>
          <w:b w:val="0"/>
          <w:bCs w:val="0"/>
          <w:sz w:val="32"/>
          <w:szCs w:val="32"/>
          <w:highlight w:val="none"/>
          <w:shd w:val="clear" w:color="auto" w:fill="auto"/>
          <w:lang w:val="en-US" w:eastAsia="zh-CN"/>
        </w:rPr>
        <w:t>为准。属民房的，公房租赁凭证未记载建筑面积的，可按计租面积×1.3，或使用面积＋计租面积×0.08计算建筑面积。</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黑体" w:hAnsi="黑体" w:eastAsia="黑体" w:cs="黑体"/>
          <w:b w:val="0"/>
          <w:bCs w:val="0"/>
          <w:color w:val="000000"/>
          <w:sz w:val="32"/>
          <w:szCs w:val="32"/>
          <w:highlight w:val="none"/>
          <w:shd w:val="clear" w:color="auto" w:fill="auto"/>
          <w:lang w:val="en-US" w:eastAsia="zh-CN"/>
        </w:rPr>
      </w:pPr>
      <w:r>
        <w:rPr>
          <w:rFonts w:hint="eastAsia" w:ascii="黑体" w:hAnsi="黑体" w:eastAsia="黑体" w:cs="黑体"/>
          <w:b w:val="0"/>
          <w:bCs w:val="0"/>
          <w:color w:val="000000"/>
          <w:sz w:val="32"/>
          <w:szCs w:val="32"/>
          <w:highlight w:val="none"/>
          <w:shd w:val="clear" w:color="auto" w:fill="auto"/>
          <w:lang w:val="en-US" w:eastAsia="zh-CN"/>
        </w:rPr>
        <w:t>二、住宅房屋征收补偿安置</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eastAsia="zh-CN"/>
        </w:rPr>
      </w:pPr>
      <w:r>
        <w:rPr>
          <w:rFonts w:hint="eastAsia" w:ascii="仿宋" w:hAnsi="仿宋" w:eastAsia="仿宋" w:cs="仿宋"/>
          <w:b w:val="0"/>
          <w:bCs w:val="0"/>
          <w:sz w:val="32"/>
          <w:szCs w:val="32"/>
          <w:highlight w:val="none"/>
          <w:shd w:val="clear" w:color="auto" w:fill="auto"/>
          <w:lang w:eastAsia="zh-CN"/>
        </w:rPr>
        <w:t>（</w:t>
      </w:r>
      <w:r>
        <w:rPr>
          <w:rFonts w:hint="eastAsia" w:ascii="仿宋" w:hAnsi="仿宋" w:eastAsia="仿宋" w:cs="仿宋"/>
          <w:b w:val="0"/>
          <w:bCs w:val="0"/>
          <w:sz w:val="32"/>
          <w:szCs w:val="32"/>
          <w:highlight w:val="none"/>
          <w:shd w:val="clear" w:color="auto" w:fill="auto"/>
          <w:lang w:val="en-US" w:eastAsia="zh-CN"/>
        </w:rPr>
        <w:t>一</w:t>
      </w:r>
      <w:r>
        <w:rPr>
          <w:rFonts w:hint="eastAsia" w:ascii="仿宋" w:hAnsi="仿宋" w:eastAsia="仿宋" w:cs="仿宋"/>
          <w:b w:val="0"/>
          <w:bCs w:val="0"/>
          <w:sz w:val="32"/>
          <w:szCs w:val="32"/>
          <w:highlight w:val="none"/>
          <w:shd w:val="clear" w:color="auto" w:fill="auto"/>
          <w:lang w:eastAsia="zh-CN"/>
        </w:rPr>
        <w:t>）</w:t>
      </w:r>
      <w:r>
        <w:rPr>
          <w:rFonts w:hint="eastAsia" w:ascii="仿宋" w:hAnsi="仿宋" w:eastAsia="仿宋" w:cs="仿宋"/>
          <w:b w:val="0"/>
          <w:bCs w:val="0"/>
          <w:sz w:val="32"/>
          <w:szCs w:val="32"/>
          <w:highlight w:val="none"/>
          <w:shd w:val="clear" w:color="auto" w:fill="auto"/>
        </w:rPr>
        <w:t>被征收人</w:t>
      </w:r>
      <w:r>
        <w:rPr>
          <w:rFonts w:hint="eastAsia" w:ascii="仿宋" w:hAnsi="仿宋" w:eastAsia="仿宋" w:cs="仿宋"/>
          <w:b w:val="0"/>
          <w:bCs w:val="0"/>
          <w:sz w:val="32"/>
          <w:szCs w:val="32"/>
          <w:highlight w:val="none"/>
          <w:shd w:val="clear" w:color="auto" w:fill="auto"/>
          <w:lang w:val="en-US" w:eastAsia="zh-CN"/>
        </w:rPr>
        <w:t>选择货币补偿并按</w:t>
      </w:r>
      <w:r>
        <w:rPr>
          <w:rFonts w:hint="eastAsia" w:ascii="仿宋" w:hAnsi="仿宋" w:eastAsia="仿宋" w:cs="仿宋"/>
          <w:b w:val="0"/>
          <w:bCs w:val="0"/>
          <w:sz w:val="32"/>
          <w:szCs w:val="32"/>
          <w:highlight w:val="none"/>
          <w:shd w:val="clear" w:color="auto" w:fill="auto"/>
        </w:rPr>
        <w:t>整体区位评估方式结算货币补偿金额的，货币补偿金额</w:t>
      </w:r>
      <w:r>
        <w:rPr>
          <w:rFonts w:hint="eastAsia" w:ascii="仿宋" w:hAnsi="仿宋" w:eastAsia="仿宋" w:cs="仿宋"/>
          <w:b w:val="0"/>
          <w:bCs w:val="0"/>
          <w:sz w:val="32"/>
          <w:szCs w:val="32"/>
          <w:highlight w:val="none"/>
          <w:shd w:val="clear" w:color="auto" w:fill="auto"/>
          <w:lang w:val="en-US" w:eastAsia="zh-CN"/>
        </w:rPr>
        <w:t>=</w:t>
      </w:r>
      <w:r>
        <w:rPr>
          <w:rFonts w:hint="eastAsia" w:ascii="仿宋" w:hAnsi="仿宋" w:eastAsia="仿宋" w:cs="仿宋"/>
          <w:b w:val="0"/>
          <w:bCs w:val="0"/>
          <w:sz w:val="32"/>
          <w:szCs w:val="32"/>
          <w:highlight w:val="none"/>
          <w:shd w:val="clear" w:color="auto" w:fill="auto"/>
        </w:rPr>
        <w:t>确认的房屋合法建筑面积×（区位</w:t>
      </w:r>
      <w:r>
        <w:rPr>
          <w:rFonts w:hint="eastAsia" w:ascii="仿宋" w:hAnsi="仿宋" w:eastAsia="仿宋" w:cs="仿宋"/>
          <w:b w:val="0"/>
          <w:bCs w:val="0"/>
          <w:sz w:val="32"/>
          <w:szCs w:val="32"/>
          <w:highlight w:val="none"/>
          <w:shd w:val="clear" w:color="auto" w:fill="auto"/>
          <w:lang w:val="en-US" w:eastAsia="zh-CN"/>
        </w:rPr>
        <w:t>补偿</w:t>
      </w:r>
      <w:r>
        <w:rPr>
          <w:rFonts w:hint="eastAsia" w:ascii="仿宋" w:hAnsi="仿宋" w:eastAsia="仿宋" w:cs="仿宋"/>
          <w:b w:val="0"/>
          <w:bCs w:val="0"/>
          <w:sz w:val="32"/>
          <w:szCs w:val="32"/>
          <w:highlight w:val="none"/>
          <w:shd w:val="clear" w:color="auto" w:fill="auto"/>
        </w:rPr>
        <w:t>价</w:t>
      </w:r>
      <w:r>
        <w:rPr>
          <w:rFonts w:hint="eastAsia" w:ascii="仿宋" w:hAnsi="仿宋" w:eastAsia="仿宋" w:cs="仿宋"/>
          <w:b w:val="0"/>
          <w:bCs w:val="0"/>
          <w:sz w:val="32"/>
          <w:szCs w:val="32"/>
          <w:highlight w:val="none"/>
          <w:u w:val="single"/>
          <w:shd w:val="clear" w:color="auto" w:fill="auto"/>
          <w:lang w:val="en-US" w:eastAsia="zh-CN"/>
        </w:rPr>
        <w:t>12148</w:t>
      </w:r>
      <w:r>
        <w:rPr>
          <w:rFonts w:hint="eastAsia" w:ascii="仿宋" w:hAnsi="仿宋" w:eastAsia="仿宋" w:cs="仿宋"/>
          <w:b w:val="0"/>
          <w:bCs w:val="0"/>
          <w:sz w:val="32"/>
          <w:szCs w:val="32"/>
          <w:highlight w:val="none"/>
          <w:shd w:val="clear" w:color="auto" w:fill="auto"/>
        </w:rPr>
        <w:t>元/㎡+被征收房屋</w:t>
      </w:r>
      <w:r>
        <w:rPr>
          <w:rFonts w:hint="eastAsia" w:ascii="仿宋" w:hAnsi="仿宋" w:eastAsia="仿宋" w:cs="仿宋"/>
          <w:b w:val="0"/>
          <w:bCs w:val="0"/>
          <w:sz w:val="32"/>
          <w:szCs w:val="32"/>
          <w:highlight w:val="none"/>
          <w:shd w:val="clear" w:color="auto" w:fill="auto"/>
          <w:lang w:val="en-US" w:eastAsia="zh-CN"/>
        </w:rPr>
        <w:t>建安综合单价</w:t>
      </w:r>
      <w:r>
        <w:rPr>
          <w:rFonts w:hint="eastAsia" w:ascii="仿宋" w:hAnsi="仿宋" w:eastAsia="仿宋" w:cs="仿宋"/>
          <w:b w:val="0"/>
          <w:bCs w:val="0"/>
          <w:sz w:val="32"/>
          <w:szCs w:val="32"/>
          <w:highlight w:val="none"/>
          <w:shd w:val="clear" w:color="auto" w:fill="auto"/>
        </w:rPr>
        <w:t>×成新率）</w:t>
      </w:r>
      <w:r>
        <w:rPr>
          <w:rFonts w:hint="eastAsia" w:ascii="仿宋" w:hAnsi="仿宋" w:eastAsia="仿宋" w:cs="仿宋"/>
          <w:b w:val="0"/>
          <w:bCs w:val="0"/>
          <w:sz w:val="32"/>
          <w:szCs w:val="32"/>
          <w:highlight w:val="none"/>
          <w:shd w:val="clear" w:color="auto" w:fill="auto"/>
          <w:lang w:eastAsia="zh-CN"/>
        </w:rPr>
        <w:t>，</w:t>
      </w:r>
      <w:r>
        <w:rPr>
          <w:rFonts w:hint="eastAsia" w:ascii="仿宋" w:hAnsi="仿宋" w:eastAsia="仿宋" w:cs="仿宋"/>
          <w:b w:val="0"/>
          <w:bCs w:val="0"/>
          <w:sz w:val="32"/>
          <w:szCs w:val="32"/>
          <w:highlight w:val="none"/>
          <w:shd w:val="clear" w:color="auto" w:fill="auto"/>
          <w:lang w:val="en-US" w:eastAsia="zh-CN"/>
        </w:rPr>
        <w:t>同时给予货币奖励</w:t>
      </w:r>
      <w:r>
        <w:rPr>
          <w:rFonts w:hint="eastAsia" w:ascii="仿宋" w:hAnsi="仿宋" w:eastAsia="仿宋" w:cs="仿宋"/>
          <w:b w:val="0"/>
          <w:bCs w:val="0"/>
          <w:sz w:val="32"/>
          <w:szCs w:val="32"/>
          <w:highlight w:val="none"/>
          <w:u w:val="single"/>
          <w:shd w:val="clear" w:color="auto" w:fill="auto"/>
          <w:lang w:val="en-US" w:eastAsia="zh-CN"/>
        </w:rPr>
        <w:t>1829</w:t>
      </w:r>
      <w:r>
        <w:rPr>
          <w:rFonts w:hint="eastAsia" w:ascii="仿宋" w:hAnsi="仿宋" w:eastAsia="仿宋" w:cs="仿宋"/>
          <w:b w:val="0"/>
          <w:bCs w:val="0"/>
          <w:sz w:val="32"/>
          <w:szCs w:val="32"/>
          <w:highlight w:val="none"/>
          <w:shd w:val="clear" w:color="auto" w:fill="auto"/>
        </w:rPr>
        <w:t>元/㎡</w:t>
      </w:r>
      <w:r>
        <w:rPr>
          <w:rFonts w:hint="eastAsia" w:ascii="仿宋" w:hAnsi="仿宋" w:eastAsia="仿宋" w:cs="仿宋"/>
          <w:b w:val="0"/>
          <w:bCs w:val="0"/>
          <w:sz w:val="32"/>
          <w:szCs w:val="32"/>
          <w:highlight w:val="none"/>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eastAsia="zh-CN"/>
        </w:rPr>
      </w:pPr>
      <w:r>
        <w:rPr>
          <w:rFonts w:hint="eastAsia" w:ascii="仿宋" w:hAnsi="仿宋" w:eastAsia="仿宋" w:cs="仿宋"/>
          <w:b w:val="0"/>
          <w:bCs w:val="0"/>
          <w:sz w:val="32"/>
          <w:szCs w:val="32"/>
          <w:highlight w:val="none"/>
          <w:shd w:val="clear" w:color="auto" w:fill="auto"/>
        </w:rPr>
        <w:t>被征收人选择分户评估</w:t>
      </w:r>
      <w:r>
        <w:rPr>
          <w:rFonts w:hint="eastAsia" w:ascii="仿宋" w:hAnsi="仿宋" w:eastAsia="仿宋" w:cs="仿宋"/>
          <w:b w:val="0"/>
          <w:bCs w:val="0"/>
          <w:sz w:val="32"/>
          <w:szCs w:val="32"/>
          <w:highlight w:val="none"/>
          <w:shd w:val="clear" w:color="auto" w:fill="auto"/>
          <w:lang w:val="en-US" w:eastAsia="zh-CN"/>
        </w:rPr>
        <w:t>的，被征收房屋价格</w:t>
      </w:r>
      <w:r>
        <w:rPr>
          <w:rFonts w:hint="eastAsia" w:ascii="仿宋" w:hAnsi="仿宋" w:eastAsia="仿宋" w:cs="仿宋"/>
          <w:b w:val="0"/>
          <w:bCs w:val="0"/>
          <w:sz w:val="32"/>
          <w:szCs w:val="32"/>
          <w:highlight w:val="none"/>
          <w:shd w:val="clear" w:color="auto" w:fill="auto"/>
        </w:rPr>
        <w:t>按市场评估价格确定</w:t>
      </w:r>
      <w:r>
        <w:rPr>
          <w:rFonts w:hint="eastAsia" w:ascii="仿宋" w:hAnsi="仿宋" w:eastAsia="仿宋" w:cs="仿宋"/>
          <w:b w:val="0"/>
          <w:bCs w:val="0"/>
          <w:sz w:val="32"/>
          <w:szCs w:val="32"/>
          <w:highlight w:val="none"/>
          <w:shd w:val="clear" w:color="auto" w:fill="auto"/>
          <w:lang w:eastAsia="zh-CN"/>
        </w:rPr>
        <w:t>。</w:t>
      </w:r>
    </w:p>
    <w:p>
      <w:pPr>
        <w:keepNext w:val="0"/>
        <w:keepLines w:val="0"/>
        <w:pageBreakBefore w:val="0"/>
        <w:tabs>
          <w:tab w:val="left" w:pos="501"/>
        </w:tabs>
        <w:kinsoku/>
        <w:overflowPunct/>
        <w:topLinePunct w:val="0"/>
        <w:autoSpaceDE/>
        <w:autoSpaceDN/>
        <w:bidi w:val="0"/>
        <w:spacing w:line="412" w:lineRule="exact"/>
        <w:ind w:firstLine="640" w:firstLineChars="200"/>
        <w:textAlignment w:val="auto"/>
        <w:rPr>
          <w:rFonts w:hint="eastAsia" w:ascii="仿宋" w:hAnsi="仿宋" w:eastAsia="仿宋" w:cs="仿宋"/>
          <w:strike w:val="0"/>
          <w:dstrike w:val="0"/>
          <w:sz w:val="32"/>
          <w:szCs w:val="32"/>
          <w:highlight w:val="none"/>
          <w:shd w:val="clear" w:color="auto" w:fill="auto"/>
        </w:rPr>
      </w:pPr>
      <w:r>
        <w:rPr>
          <w:rFonts w:hint="eastAsia" w:ascii="仿宋" w:hAnsi="仿宋" w:eastAsia="仿宋" w:cs="仿宋"/>
          <w:strike w:val="0"/>
          <w:dstrike w:val="0"/>
          <w:sz w:val="32"/>
          <w:szCs w:val="32"/>
          <w:highlight w:val="none"/>
          <w:shd w:val="clear" w:color="auto" w:fill="auto"/>
        </w:rPr>
        <w:t>（</w:t>
      </w:r>
      <w:r>
        <w:rPr>
          <w:rFonts w:hint="eastAsia" w:ascii="仿宋" w:hAnsi="仿宋" w:eastAsia="仿宋" w:cs="仿宋"/>
          <w:strike w:val="0"/>
          <w:dstrike w:val="0"/>
          <w:sz w:val="32"/>
          <w:szCs w:val="32"/>
          <w:highlight w:val="none"/>
          <w:shd w:val="clear" w:color="auto" w:fill="auto"/>
          <w:lang w:val="en-US" w:eastAsia="zh-CN"/>
        </w:rPr>
        <w:t>二</w:t>
      </w:r>
      <w:r>
        <w:rPr>
          <w:rFonts w:hint="eastAsia" w:ascii="仿宋" w:hAnsi="仿宋" w:eastAsia="仿宋" w:cs="仿宋"/>
          <w:strike w:val="0"/>
          <w:dstrike w:val="0"/>
          <w:sz w:val="32"/>
          <w:szCs w:val="32"/>
          <w:highlight w:val="none"/>
          <w:shd w:val="clear" w:color="auto" w:fill="auto"/>
        </w:rPr>
        <w:t>）安置型商品房（产权调换）地点及销售均价</w:t>
      </w:r>
    </w:p>
    <w:p>
      <w:pPr>
        <w:keepNext w:val="0"/>
        <w:keepLines w:val="0"/>
        <w:pageBreakBefore w:val="0"/>
        <w:kinsoku/>
        <w:overflowPunct/>
        <w:topLinePunct w:val="0"/>
        <w:autoSpaceDE/>
        <w:autoSpaceDN/>
        <w:bidi w:val="0"/>
        <w:spacing w:line="412" w:lineRule="exact"/>
        <w:ind w:firstLine="643" w:firstLineChars="200"/>
        <w:textAlignment w:val="auto"/>
        <w:rPr>
          <w:rFonts w:hint="eastAsia" w:ascii="仿宋" w:hAnsi="仿宋" w:eastAsia="仿宋" w:cs="仿宋"/>
          <w:b/>
          <w:bCs/>
          <w:strike w:val="0"/>
          <w:dstrike w:val="0"/>
          <w:sz w:val="32"/>
          <w:szCs w:val="32"/>
          <w:highlight w:val="none"/>
          <w:shd w:val="clear" w:color="auto" w:fill="auto"/>
        </w:rPr>
      </w:pPr>
      <w:r>
        <w:rPr>
          <w:rFonts w:hint="eastAsia" w:ascii="仿宋" w:hAnsi="仿宋" w:eastAsia="仿宋" w:cs="仿宋"/>
          <w:b/>
          <w:bCs/>
          <w:strike w:val="0"/>
          <w:dstrike w:val="0"/>
          <w:sz w:val="32"/>
          <w:szCs w:val="32"/>
          <w:highlight w:val="none"/>
          <w:shd w:val="clear" w:color="auto" w:fill="auto"/>
        </w:rPr>
        <w:t>期房：</w:t>
      </w:r>
    </w:p>
    <w:p>
      <w:pPr>
        <w:keepNext w:val="0"/>
        <w:keepLines w:val="0"/>
        <w:pageBreakBefore w:val="0"/>
        <w:kinsoku/>
        <w:overflowPunct/>
        <w:topLinePunct w:val="0"/>
        <w:autoSpaceDE/>
        <w:autoSpaceDN/>
        <w:bidi w:val="0"/>
        <w:spacing w:line="412" w:lineRule="exact"/>
        <w:ind w:firstLine="640" w:firstLineChars="200"/>
        <w:textAlignment w:val="auto"/>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strike w:val="0"/>
          <w:dstrike w:val="0"/>
          <w:sz w:val="32"/>
          <w:szCs w:val="32"/>
          <w:highlight w:val="none"/>
          <w:shd w:val="clear" w:color="auto" w:fill="auto"/>
          <w:lang w:val="en-US" w:eastAsia="zh-CN"/>
        </w:rPr>
        <w:t>新店片棚户区改造K地块安置房</w:t>
      </w:r>
      <w:r>
        <w:rPr>
          <w:rFonts w:hint="eastAsia" w:ascii="仿宋" w:hAnsi="仿宋" w:eastAsia="仿宋" w:cs="仿宋"/>
          <w:strike w:val="0"/>
          <w:dstrike w:val="0"/>
          <w:sz w:val="32"/>
          <w:szCs w:val="32"/>
          <w:highlight w:val="none"/>
          <w:shd w:val="clear" w:color="auto" w:fill="auto"/>
          <w:lang w:eastAsia="zh-CN"/>
        </w:rPr>
        <w:t>，</w:t>
      </w:r>
      <w:r>
        <w:rPr>
          <w:rFonts w:hint="eastAsia" w:ascii="仿宋" w:hAnsi="仿宋" w:eastAsia="仿宋" w:cs="仿宋"/>
          <w:strike w:val="0"/>
          <w:dstrike w:val="0"/>
          <w:sz w:val="32"/>
          <w:szCs w:val="32"/>
          <w:highlight w:val="none"/>
          <w:shd w:val="clear" w:color="auto" w:fill="auto"/>
        </w:rPr>
        <w:t>销售均价</w:t>
      </w:r>
      <w:r>
        <w:rPr>
          <w:rFonts w:hint="eastAsia" w:ascii="仿宋" w:hAnsi="仿宋" w:eastAsia="仿宋" w:cs="仿宋"/>
          <w:strike w:val="0"/>
          <w:dstrike w:val="0"/>
          <w:sz w:val="32"/>
          <w:szCs w:val="32"/>
          <w:highlight w:val="none"/>
          <w:shd w:val="clear" w:color="auto" w:fill="auto"/>
          <w:lang w:val="en-US" w:eastAsia="zh-CN"/>
        </w:rPr>
        <w:t>17600</w:t>
      </w:r>
      <w:r>
        <w:rPr>
          <w:rFonts w:hint="eastAsia" w:ascii="仿宋" w:hAnsi="仿宋" w:eastAsia="仿宋" w:cs="仿宋"/>
          <w:b w:val="0"/>
          <w:bCs w:val="0"/>
          <w:strike w:val="0"/>
          <w:dstrike w:val="0"/>
          <w:sz w:val="32"/>
          <w:szCs w:val="32"/>
          <w:highlight w:val="none"/>
          <w:shd w:val="clear" w:color="auto" w:fill="auto"/>
        </w:rPr>
        <w:t>元/㎡</w:t>
      </w:r>
      <w:r>
        <w:rPr>
          <w:rFonts w:hint="eastAsia" w:ascii="仿宋" w:hAnsi="仿宋" w:eastAsia="仿宋" w:cs="仿宋"/>
          <w:b w:val="0"/>
          <w:bCs w:val="0"/>
          <w:strike w:val="0"/>
          <w:dstrike w:val="0"/>
          <w:sz w:val="32"/>
          <w:szCs w:val="32"/>
          <w:highlight w:val="none"/>
          <w:shd w:val="clear" w:color="auto" w:fill="auto"/>
          <w:lang w:eastAsia="zh-CN"/>
        </w:rPr>
        <w:t>。</w:t>
      </w:r>
    </w:p>
    <w:p>
      <w:pPr>
        <w:keepNext w:val="0"/>
        <w:keepLines w:val="0"/>
        <w:pageBreakBefore w:val="0"/>
        <w:kinsoku/>
        <w:overflowPunct/>
        <w:topLinePunct w:val="0"/>
        <w:autoSpaceDE/>
        <w:autoSpaceDN/>
        <w:bidi w:val="0"/>
        <w:spacing w:line="412" w:lineRule="exact"/>
        <w:ind w:firstLine="643" w:firstLineChars="200"/>
        <w:textAlignment w:val="auto"/>
        <w:rPr>
          <w:rFonts w:hint="eastAsia" w:ascii="仿宋" w:hAnsi="仿宋" w:eastAsia="仿宋" w:cs="仿宋"/>
          <w:strike w:val="0"/>
          <w:dstrike w:val="0"/>
          <w:sz w:val="32"/>
          <w:szCs w:val="32"/>
          <w:highlight w:val="none"/>
          <w:shd w:val="clear" w:color="auto" w:fill="auto"/>
        </w:rPr>
      </w:pPr>
      <w:r>
        <w:rPr>
          <w:rFonts w:hint="eastAsia" w:ascii="仿宋" w:hAnsi="仿宋" w:eastAsia="仿宋" w:cs="仿宋"/>
          <w:b/>
          <w:bCs/>
          <w:strike w:val="0"/>
          <w:dstrike w:val="0"/>
          <w:sz w:val="32"/>
          <w:szCs w:val="32"/>
          <w:highlight w:val="none"/>
          <w:shd w:val="clear" w:color="auto" w:fill="auto"/>
        </w:rPr>
        <w:t>准现房：</w:t>
      </w:r>
    </w:p>
    <w:p>
      <w:pPr>
        <w:pStyle w:val="2"/>
        <w:keepNext w:val="0"/>
        <w:keepLines w:val="0"/>
        <w:pageBreakBefore w:val="0"/>
        <w:kinsoku/>
        <w:wordWrap/>
        <w:overflowPunct/>
        <w:topLinePunct w:val="0"/>
        <w:autoSpaceDE/>
        <w:autoSpaceDN/>
        <w:bidi w:val="0"/>
        <w:adjustRightInd/>
        <w:spacing w:line="412" w:lineRule="exact"/>
        <w:ind w:firstLine="640" w:firstLineChars="200"/>
        <w:textAlignment w:val="auto"/>
        <w:rPr>
          <w:rFonts w:hint="eastAsia" w:ascii="仿宋" w:hAnsi="仿宋" w:eastAsia="仿宋" w:cs="仿宋"/>
          <w:strike w:val="0"/>
          <w:dstrike w:val="0"/>
          <w:kern w:val="2"/>
          <w:sz w:val="32"/>
          <w:szCs w:val="32"/>
          <w:highlight w:val="none"/>
          <w:shd w:val="clear" w:color="auto" w:fill="auto"/>
          <w:lang w:val="en-US" w:eastAsia="zh-CN" w:bidi="ar-SA"/>
        </w:rPr>
      </w:pPr>
      <w:r>
        <w:rPr>
          <w:rFonts w:hint="eastAsia" w:ascii="仿宋" w:hAnsi="仿宋" w:eastAsia="仿宋" w:cs="仿宋"/>
          <w:strike w:val="0"/>
          <w:dstrike w:val="0"/>
          <w:kern w:val="2"/>
          <w:sz w:val="32"/>
          <w:szCs w:val="32"/>
          <w:highlight w:val="none"/>
          <w:shd w:val="clear" w:color="auto" w:fill="auto"/>
          <w:lang w:val="en-US" w:eastAsia="zh-CN" w:bidi="ar-SA"/>
        </w:rPr>
        <w:t>世茂理想城一期、二期，</w:t>
      </w:r>
      <w:r>
        <w:rPr>
          <w:rFonts w:hint="eastAsia" w:ascii="仿宋" w:hAnsi="仿宋" w:eastAsia="仿宋" w:cs="仿宋"/>
          <w:strike w:val="0"/>
          <w:dstrike w:val="0"/>
          <w:sz w:val="32"/>
          <w:szCs w:val="32"/>
          <w:highlight w:val="none"/>
          <w:shd w:val="clear" w:color="auto" w:fill="auto"/>
        </w:rPr>
        <w:t>销售均价</w:t>
      </w:r>
      <w:r>
        <w:rPr>
          <w:rFonts w:hint="eastAsia" w:ascii="仿宋" w:hAnsi="仿宋" w:eastAsia="仿宋" w:cs="仿宋"/>
          <w:strike w:val="0"/>
          <w:dstrike w:val="0"/>
          <w:kern w:val="2"/>
          <w:sz w:val="32"/>
          <w:szCs w:val="32"/>
          <w:highlight w:val="none"/>
          <w:shd w:val="clear" w:color="auto" w:fill="auto"/>
          <w:lang w:val="en-US" w:eastAsia="zh-CN" w:bidi="ar-SA"/>
        </w:rPr>
        <w:t>13641元/㎡；</w:t>
      </w:r>
    </w:p>
    <w:p>
      <w:pPr>
        <w:pStyle w:val="3"/>
        <w:keepNext w:val="0"/>
        <w:keepLines w:val="0"/>
        <w:pageBreakBefore w:val="0"/>
        <w:kinsoku/>
        <w:overflowPunct/>
        <w:topLinePunct w:val="0"/>
        <w:autoSpaceDE/>
        <w:autoSpaceDN/>
        <w:bidi w:val="0"/>
        <w:spacing w:line="412" w:lineRule="exact"/>
        <w:ind w:left="0" w:leftChars="0" w:firstLine="640" w:firstLineChars="200"/>
        <w:textAlignment w:val="auto"/>
        <w:rPr>
          <w:rFonts w:hint="eastAsia" w:ascii="仿宋" w:hAnsi="仿宋" w:eastAsia="仿宋" w:cs="仿宋"/>
          <w:strike w:val="0"/>
          <w:dstrike w:val="0"/>
          <w:kern w:val="2"/>
          <w:sz w:val="32"/>
          <w:szCs w:val="32"/>
          <w:highlight w:val="none"/>
          <w:shd w:val="clear" w:color="auto" w:fill="auto"/>
          <w:lang w:val="en-US" w:eastAsia="zh-CN" w:bidi="ar-SA"/>
        </w:rPr>
      </w:pPr>
      <w:r>
        <w:rPr>
          <w:rFonts w:hint="eastAsia" w:ascii="仿宋" w:hAnsi="仿宋" w:eastAsia="仿宋" w:cs="仿宋"/>
          <w:strike w:val="0"/>
          <w:dstrike w:val="0"/>
          <w:kern w:val="2"/>
          <w:sz w:val="32"/>
          <w:szCs w:val="32"/>
          <w:highlight w:val="none"/>
          <w:shd w:val="clear" w:color="auto" w:fill="auto"/>
          <w:lang w:val="en-US" w:eastAsia="zh-CN" w:bidi="ar-SA"/>
        </w:rPr>
        <w:t>熙悦府，销售均价13641元/㎡。</w:t>
      </w:r>
    </w:p>
    <w:p>
      <w:pPr>
        <w:keepNext w:val="0"/>
        <w:keepLines w:val="0"/>
        <w:pageBreakBefore w:val="0"/>
        <w:widowControl w:val="0"/>
        <w:kinsoku/>
        <w:wordWrap/>
        <w:overflowPunct/>
        <w:topLinePunct w:val="0"/>
        <w:autoSpaceDE/>
        <w:autoSpaceDN/>
        <w:bidi w:val="0"/>
        <w:adjustRightInd/>
        <w:snapToGrid/>
        <w:spacing w:line="412"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trike w:val="0"/>
          <w:dstrike w:val="0"/>
          <w:sz w:val="32"/>
          <w:szCs w:val="32"/>
          <w:highlight w:val="none"/>
          <w:shd w:val="clear" w:color="auto" w:fill="auto"/>
        </w:rPr>
        <w:t>以上房源的面积最</w:t>
      </w:r>
      <w:r>
        <w:rPr>
          <w:rFonts w:hint="eastAsia" w:ascii="仿宋" w:hAnsi="仿宋" w:eastAsia="仿宋" w:cs="仿宋"/>
          <w:sz w:val="32"/>
          <w:szCs w:val="32"/>
          <w:highlight w:val="none"/>
          <w:shd w:val="clear" w:color="auto" w:fill="auto"/>
        </w:rPr>
        <w:t>终以市不动产登记和交易中心核定的产权登记面积为准。被征收人选择两套（处）或两套（处）以上安置型商品房的，只能享受一次上靠标准房型进行安置。</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default" w:ascii="仿宋" w:hAnsi="仿宋" w:eastAsia="仿宋" w:cs="仿宋"/>
          <w:b w:val="0"/>
          <w:bCs w:val="0"/>
          <w:strike w:val="0"/>
          <w:dstrike w:val="0"/>
          <w:sz w:val="32"/>
          <w:szCs w:val="32"/>
          <w:highlight w:val="none"/>
          <w:u w:val="none"/>
          <w:shd w:val="clear" w:color="auto" w:fill="auto"/>
          <w:lang w:val="en-US" w:eastAsia="zh-CN"/>
        </w:rPr>
      </w:pPr>
      <w:r>
        <w:rPr>
          <w:rFonts w:hint="eastAsia" w:ascii="仿宋" w:hAnsi="仿宋" w:eastAsia="仿宋" w:cs="仿宋"/>
          <w:b w:val="0"/>
          <w:bCs w:val="0"/>
          <w:strike w:val="0"/>
          <w:dstrike w:val="0"/>
          <w:sz w:val="32"/>
          <w:szCs w:val="32"/>
          <w:highlight w:val="none"/>
          <w:shd w:val="clear" w:color="auto" w:fill="auto"/>
          <w:lang w:eastAsia="zh-CN"/>
        </w:rPr>
        <w:t>（</w:t>
      </w:r>
      <w:r>
        <w:rPr>
          <w:rFonts w:hint="eastAsia" w:ascii="仿宋" w:hAnsi="仿宋" w:eastAsia="仿宋" w:cs="仿宋"/>
          <w:b w:val="0"/>
          <w:bCs w:val="0"/>
          <w:strike w:val="0"/>
          <w:dstrike w:val="0"/>
          <w:sz w:val="32"/>
          <w:szCs w:val="32"/>
          <w:highlight w:val="none"/>
          <w:shd w:val="clear" w:color="auto" w:fill="auto"/>
          <w:lang w:val="en-US" w:eastAsia="zh-CN"/>
        </w:rPr>
        <w:t>三</w:t>
      </w:r>
      <w:r>
        <w:rPr>
          <w:rFonts w:hint="eastAsia" w:ascii="仿宋" w:hAnsi="仿宋" w:eastAsia="仿宋" w:cs="仿宋"/>
          <w:b w:val="0"/>
          <w:bCs w:val="0"/>
          <w:strike w:val="0"/>
          <w:dstrike w:val="0"/>
          <w:sz w:val="32"/>
          <w:szCs w:val="32"/>
          <w:highlight w:val="none"/>
          <w:shd w:val="clear" w:color="auto" w:fill="auto"/>
          <w:lang w:eastAsia="zh-CN"/>
        </w:rPr>
        <w:t>）</w:t>
      </w:r>
      <w:r>
        <w:rPr>
          <w:rFonts w:hint="default" w:ascii="仿宋" w:hAnsi="仿宋" w:eastAsia="仿宋" w:cs="仿宋"/>
          <w:b w:val="0"/>
          <w:bCs w:val="0"/>
          <w:strike w:val="0"/>
          <w:dstrike w:val="0"/>
          <w:sz w:val="32"/>
          <w:szCs w:val="32"/>
          <w:highlight w:val="none"/>
          <w:u w:val="none"/>
          <w:shd w:val="clear" w:color="auto" w:fill="auto"/>
          <w:lang w:val="en-US" w:eastAsia="zh-CN"/>
        </w:rPr>
        <w:t>对于2021年12月31日前取得竣工验收备案的安置型商品房项目</w:t>
      </w:r>
      <w:r>
        <w:rPr>
          <w:rFonts w:hint="eastAsia" w:ascii="仿宋" w:hAnsi="仿宋" w:eastAsia="仿宋" w:cs="仿宋"/>
          <w:b w:val="0"/>
          <w:bCs w:val="0"/>
          <w:strike w:val="0"/>
          <w:dstrike w:val="0"/>
          <w:sz w:val="32"/>
          <w:szCs w:val="32"/>
          <w:highlight w:val="none"/>
          <w:u w:val="none"/>
          <w:shd w:val="clear" w:color="auto" w:fill="auto"/>
          <w:lang w:val="en-US" w:eastAsia="zh-CN"/>
        </w:rPr>
        <w:t>，</w:t>
      </w:r>
      <w:r>
        <w:rPr>
          <w:rFonts w:hint="default" w:ascii="仿宋" w:hAnsi="仿宋" w:eastAsia="仿宋" w:cs="仿宋"/>
          <w:b w:val="0"/>
          <w:bCs w:val="0"/>
          <w:strike w:val="0"/>
          <w:dstrike w:val="0"/>
          <w:sz w:val="32"/>
          <w:szCs w:val="32"/>
          <w:highlight w:val="none"/>
          <w:u w:val="none"/>
          <w:shd w:val="clear" w:color="auto" w:fill="auto"/>
          <w:lang w:val="en-US" w:eastAsia="zh-CN"/>
        </w:rPr>
        <w:t>允许被征收人选择上调安置到105平方米</w:t>
      </w:r>
      <w:r>
        <w:rPr>
          <w:rFonts w:hint="eastAsia" w:ascii="仿宋" w:hAnsi="仿宋" w:eastAsia="仿宋" w:cs="仿宋"/>
          <w:b w:val="0"/>
          <w:bCs w:val="0"/>
          <w:strike w:val="0"/>
          <w:dstrike w:val="0"/>
          <w:sz w:val="32"/>
          <w:szCs w:val="32"/>
          <w:highlight w:val="none"/>
          <w:u w:val="none"/>
          <w:shd w:val="clear" w:color="auto" w:fill="auto"/>
          <w:lang w:val="en-US" w:eastAsia="zh-CN"/>
        </w:rPr>
        <w:t>（</w:t>
      </w:r>
      <w:r>
        <w:rPr>
          <w:rFonts w:hint="default" w:ascii="仿宋" w:hAnsi="仿宋" w:eastAsia="仿宋" w:cs="仿宋"/>
          <w:b w:val="0"/>
          <w:bCs w:val="0"/>
          <w:strike w:val="0"/>
          <w:dstrike w:val="0"/>
          <w:sz w:val="32"/>
          <w:szCs w:val="32"/>
          <w:highlight w:val="none"/>
          <w:u w:val="none"/>
          <w:shd w:val="clear" w:color="auto" w:fill="auto"/>
          <w:lang w:val="en-US" w:eastAsia="zh-CN"/>
        </w:rPr>
        <w:t>含105平方米</w:t>
      </w:r>
      <w:r>
        <w:rPr>
          <w:rFonts w:hint="eastAsia" w:ascii="仿宋" w:hAnsi="仿宋" w:eastAsia="仿宋" w:cs="仿宋"/>
          <w:b w:val="0"/>
          <w:bCs w:val="0"/>
          <w:strike w:val="0"/>
          <w:dstrike w:val="0"/>
          <w:sz w:val="32"/>
          <w:szCs w:val="32"/>
          <w:highlight w:val="none"/>
          <w:u w:val="none"/>
          <w:shd w:val="clear" w:color="auto" w:fill="auto"/>
          <w:lang w:val="en-US" w:eastAsia="zh-CN"/>
        </w:rPr>
        <w:t>）</w:t>
      </w:r>
      <w:r>
        <w:rPr>
          <w:rFonts w:hint="default" w:ascii="仿宋" w:hAnsi="仿宋" w:eastAsia="仿宋" w:cs="仿宋"/>
          <w:b w:val="0"/>
          <w:bCs w:val="0"/>
          <w:strike w:val="0"/>
          <w:dstrike w:val="0"/>
          <w:sz w:val="32"/>
          <w:szCs w:val="32"/>
          <w:highlight w:val="none"/>
          <w:u w:val="none"/>
          <w:shd w:val="clear" w:color="auto" w:fill="auto"/>
          <w:lang w:val="en-US" w:eastAsia="zh-CN"/>
        </w:rPr>
        <w:t>及以上户型</w:t>
      </w:r>
      <w:r>
        <w:rPr>
          <w:rFonts w:hint="eastAsia" w:ascii="仿宋" w:hAnsi="仿宋" w:eastAsia="仿宋" w:cs="仿宋"/>
          <w:b w:val="0"/>
          <w:bCs w:val="0"/>
          <w:strike w:val="0"/>
          <w:dstrike w:val="0"/>
          <w:sz w:val="32"/>
          <w:szCs w:val="32"/>
          <w:highlight w:val="none"/>
          <w:u w:val="none"/>
          <w:shd w:val="clear" w:color="auto" w:fill="auto"/>
          <w:lang w:val="en-US" w:eastAsia="zh-CN"/>
        </w:rPr>
        <w:t>，</w:t>
      </w:r>
      <w:r>
        <w:rPr>
          <w:rFonts w:hint="default" w:ascii="仿宋" w:hAnsi="仿宋" w:eastAsia="仿宋" w:cs="仿宋"/>
          <w:b w:val="0"/>
          <w:bCs w:val="0"/>
          <w:strike w:val="0"/>
          <w:dstrike w:val="0"/>
          <w:sz w:val="32"/>
          <w:szCs w:val="32"/>
          <w:highlight w:val="none"/>
          <w:u w:val="none"/>
          <w:shd w:val="clear" w:color="auto" w:fill="auto"/>
          <w:lang w:val="en-US" w:eastAsia="zh-CN"/>
        </w:rPr>
        <w:t>选择购买三环外的安置型商品房项目</w:t>
      </w:r>
      <w:r>
        <w:rPr>
          <w:rFonts w:hint="eastAsia" w:ascii="仿宋" w:hAnsi="仿宋" w:eastAsia="仿宋" w:cs="仿宋"/>
          <w:b w:val="0"/>
          <w:bCs w:val="0"/>
          <w:strike w:val="0"/>
          <w:dstrike w:val="0"/>
          <w:sz w:val="32"/>
          <w:szCs w:val="32"/>
          <w:highlight w:val="none"/>
          <w:u w:val="none"/>
          <w:shd w:val="clear" w:color="auto" w:fill="auto"/>
          <w:lang w:val="en-US" w:eastAsia="zh-CN"/>
        </w:rPr>
        <w:t>（</w:t>
      </w:r>
      <w:r>
        <w:rPr>
          <w:rFonts w:hint="eastAsia" w:ascii="仿宋" w:hAnsi="仿宋" w:eastAsia="仿宋" w:cs="仿宋"/>
          <w:strike w:val="0"/>
          <w:dstrike w:val="0"/>
          <w:kern w:val="2"/>
          <w:sz w:val="32"/>
          <w:szCs w:val="32"/>
          <w:highlight w:val="none"/>
          <w:shd w:val="clear" w:color="auto" w:fill="auto"/>
          <w:lang w:val="en-US" w:eastAsia="zh-CN" w:bidi="ar-SA"/>
        </w:rPr>
        <w:t>世茂理想城一期、二期</w:t>
      </w:r>
      <w:r>
        <w:rPr>
          <w:rFonts w:hint="eastAsia" w:ascii="仿宋" w:hAnsi="仿宋" w:eastAsia="仿宋" w:cs="仿宋"/>
          <w:b w:val="0"/>
          <w:bCs w:val="0"/>
          <w:strike w:val="0"/>
          <w:dstrike w:val="0"/>
          <w:sz w:val="32"/>
          <w:szCs w:val="32"/>
          <w:highlight w:val="none"/>
          <w:u w:val="none"/>
          <w:shd w:val="clear" w:color="auto" w:fill="auto"/>
          <w:lang w:val="en-US" w:eastAsia="zh-CN"/>
        </w:rPr>
        <w:t>）</w:t>
      </w:r>
      <w:r>
        <w:rPr>
          <w:rFonts w:hint="default" w:ascii="仿宋" w:hAnsi="仿宋" w:eastAsia="仿宋" w:cs="仿宋"/>
          <w:b w:val="0"/>
          <w:bCs w:val="0"/>
          <w:strike w:val="0"/>
          <w:dstrike w:val="0"/>
          <w:sz w:val="32"/>
          <w:szCs w:val="32"/>
          <w:highlight w:val="none"/>
          <w:u w:val="none"/>
          <w:shd w:val="clear" w:color="auto" w:fill="auto"/>
          <w:lang w:val="en-US" w:eastAsia="zh-CN"/>
        </w:rPr>
        <w:t>，上调增加的面积部分按市场评估价90</w:t>
      </w:r>
      <w:r>
        <w:rPr>
          <w:rFonts w:hint="eastAsia" w:ascii="仿宋" w:hAnsi="仿宋" w:eastAsia="仿宋" w:cs="仿宋"/>
          <w:b w:val="0"/>
          <w:bCs w:val="0"/>
          <w:strike w:val="0"/>
          <w:dstrike w:val="0"/>
          <w:sz w:val="32"/>
          <w:szCs w:val="32"/>
          <w:highlight w:val="none"/>
          <w:u w:val="none"/>
          <w:shd w:val="clear" w:color="auto" w:fill="auto"/>
          <w:lang w:val="en-US" w:eastAsia="zh-CN"/>
        </w:rPr>
        <w:t>%</w:t>
      </w:r>
      <w:r>
        <w:rPr>
          <w:rFonts w:hint="default" w:ascii="仿宋" w:hAnsi="仿宋" w:eastAsia="仿宋" w:cs="仿宋"/>
          <w:b w:val="0"/>
          <w:bCs w:val="0"/>
          <w:strike w:val="0"/>
          <w:dstrike w:val="0"/>
          <w:sz w:val="32"/>
          <w:szCs w:val="32"/>
          <w:highlight w:val="none"/>
          <w:u w:val="none"/>
          <w:shd w:val="clear" w:color="auto" w:fill="auto"/>
          <w:lang w:val="en-US" w:eastAsia="zh-CN"/>
        </w:rPr>
        <w:t>计价。</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b w:val="0"/>
          <w:bCs w:val="0"/>
          <w:sz w:val="32"/>
          <w:szCs w:val="32"/>
          <w:highlight w:val="none"/>
          <w:shd w:val="clear" w:color="auto" w:fill="auto"/>
          <w:lang w:eastAsia="zh-CN"/>
        </w:rPr>
        <w:t>（</w:t>
      </w:r>
      <w:r>
        <w:rPr>
          <w:rFonts w:hint="eastAsia" w:ascii="仿宋" w:hAnsi="仿宋" w:eastAsia="仿宋" w:cs="仿宋"/>
          <w:b w:val="0"/>
          <w:bCs w:val="0"/>
          <w:sz w:val="32"/>
          <w:szCs w:val="32"/>
          <w:highlight w:val="none"/>
          <w:shd w:val="clear" w:color="auto" w:fill="auto"/>
          <w:lang w:val="en-US" w:eastAsia="zh-CN"/>
        </w:rPr>
        <w:t>四</w:t>
      </w:r>
      <w:r>
        <w:rPr>
          <w:rFonts w:hint="eastAsia" w:ascii="仿宋" w:hAnsi="仿宋" w:eastAsia="仿宋" w:cs="仿宋"/>
          <w:b w:val="0"/>
          <w:bCs w:val="0"/>
          <w:sz w:val="32"/>
          <w:szCs w:val="32"/>
          <w:highlight w:val="none"/>
          <w:shd w:val="clear" w:color="auto" w:fill="auto"/>
          <w:lang w:eastAsia="zh-CN"/>
        </w:rPr>
        <w:t>）</w:t>
      </w:r>
      <w:r>
        <w:rPr>
          <w:rFonts w:hint="eastAsia" w:ascii="仿宋" w:hAnsi="仿宋" w:eastAsia="仿宋" w:cs="仿宋"/>
          <w:b w:val="0"/>
          <w:bCs w:val="0"/>
          <w:sz w:val="32"/>
          <w:szCs w:val="32"/>
          <w:highlight w:val="none"/>
          <w:shd w:val="clear" w:color="auto" w:fill="auto"/>
        </w:rPr>
        <w:t>被征收人选择整体区位评估方式结算</w:t>
      </w:r>
      <w:r>
        <w:rPr>
          <w:rFonts w:hint="eastAsia" w:ascii="仿宋" w:hAnsi="仿宋" w:eastAsia="仿宋" w:cs="仿宋"/>
          <w:b w:val="0"/>
          <w:bCs w:val="0"/>
          <w:sz w:val="32"/>
          <w:szCs w:val="32"/>
          <w:highlight w:val="none"/>
          <w:shd w:val="clear" w:color="auto" w:fill="auto"/>
          <w:lang w:val="en-US" w:eastAsia="zh-CN"/>
        </w:rPr>
        <w:t>购买安置型商品房（</w:t>
      </w:r>
      <w:r>
        <w:rPr>
          <w:rFonts w:hint="eastAsia" w:ascii="仿宋" w:hAnsi="仿宋" w:eastAsia="仿宋" w:cs="仿宋"/>
          <w:b w:val="0"/>
          <w:bCs w:val="0"/>
          <w:sz w:val="32"/>
          <w:szCs w:val="32"/>
          <w:highlight w:val="none"/>
          <w:shd w:val="clear" w:color="auto" w:fill="auto"/>
        </w:rPr>
        <w:t>产权调换</w:t>
      </w:r>
      <w:r>
        <w:rPr>
          <w:rFonts w:hint="eastAsia" w:ascii="仿宋" w:hAnsi="仿宋" w:eastAsia="仿宋" w:cs="仿宋"/>
          <w:b w:val="0"/>
          <w:bCs w:val="0"/>
          <w:sz w:val="32"/>
          <w:szCs w:val="32"/>
          <w:highlight w:val="none"/>
          <w:shd w:val="clear" w:color="auto" w:fill="auto"/>
          <w:lang w:eastAsia="zh-CN"/>
        </w:rPr>
        <w:t>）</w:t>
      </w:r>
      <w:r>
        <w:rPr>
          <w:rFonts w:hint="eastAsia" w:ascii="仿宋" w:hAnsi="仿宋" w:eastAsia="仿宋" w:cs="仿宋"/>
          <w:b w:val="0"/>
          <w:bCs w:val="0"/>
          <w:sz w:val="32"/>
          <w:szCs w:val="32"/>
          <w:highlight w:val="none"/>
          <w:shd w:val="clear" w:color="auto" w:fill="auto"/>
        </w:rPr>
        <w:t>差价的，差价</w:t>
      </w:r>
      <w:r>
        <w:rPr>
          <w:rFonts w:hint="eastAsia" w:ascii="仿宋" w:hAnsi="仿宋" w:eastAsia="仿宋" w:cs="仿宋"/>
          <w:b w:val="0"/>
          <w:bCs w:val="0"/>
          <w:sz w:val="32"/>
          <w:szCs w:val="32"/>
          <w:highlight w:val="none"/>
          <w:shd w:val="clear" w:color="auto" w:fill="auto"/>
          <w:lang w:eastAsia="zh-CN"/>
        </w:rPr>
        <w:t>（</w:t>
      </w:r>
      <w:r>
        <w:rPr>
          <w:rFonts w:hint="eastAsia" w:ascii="仿宋" w:hAnsi="仿宋" w:eastAsia="仿宋" w:cs="仿宋"/>
          <w:b w:val="0"/>
          <w:bCs w:val="0"/>
          <w:sz w:val="32"/>
          <w:szCs w:val="32"/>
          <w:highlight w:val="none"/>
          <w:shd w:val="clear" w:color="auto" w:fill="auto"/>
          <w:lang w:val="en-US" w:eastAsia="zh-CN"/>
        </w:rPr>
        <w:t>不含层次系数）=安置房</w:t>
      </w:r>
      <w:r>
        <w:rPr>
          <w:rFonts w:hint="eastAsia" w:ascii="仿宋" w:hAnsi="仿宋" w:eastAsia="仿宋" w:cs="仿宋"/>
          <w:b w:val="0"/>
          <w:bCs w:val="0"/>
          <w:sz w:val="32"/>
          <w:szCs w:val="32"/>
          <w:highlight w:val="none"/>
          <w:shd w:val="clear" w:color="auto" w:fill="auto"/>
        </w:rPr>
        <w:t>面积×</w:t>
      </w:r>
      <w:r>
        <w:rPr>
          <w:rFonts w:hint="eastAsia" w:ascii="仿宋" w:hAnsi="仿宋" w:eastAsia="仿宋" w:cs="仿宋"/>
          <w:b w:val="0"/>
          <w:bCs w:val="0"/>
          <w:sz w:val="32"/>
          <w:szCs w:val="32"/>
          <w:highlight w:val="none"/>
          <w:shd w:val="clear" w:color="auto" w:fill="auto"/>
          <w:lang w:val="en-US" w:eastAsia="zh-CN"/>
        </w:rPr>
        <w:t>安置型商品房销售均价（存量</w:t>
      </w:r>
      <w:r>
        <w:rPr>
          <w:rFonts w:hint="eastAsia" w:ascii="仿宋" w:hAnsi="仿宋" w:eastAsia="仿宋" w:cs="仿宋"/>
          <w:b w:val="0"/>
          <w:bCs w:val="0"/>
          <w:sz w:val="32"/>
          <w:szCs w:val="32"/>
          <w:highlight w:val="none"/>
          <w:shd w:val="clear" w:color="auto" w:fill="auto"/>
        </w:rPr>
        <w:t>安置房单价</w:t>
      </w:r>
      <w:r>
        <w:rPr>
          <w:rFonts w:hint="eastAsia" w:ascii="仿宋" w:hAnsi="仿宋" w:eastAsia="仿宋" w:cs="仿宋"/>
          <w:b w:val="0"/>
          <w:bCs w:val="0"/>
          <w:sz w:val="32"/>
          <w:szCs w:val="32"/>
          <w:highlight w:val="none"/>
          <w:shd w:val="clear" w:color="auto" w:fill="auto"/>
          <w:lang w:eastAsia="zh-CN"/>
        </w:rPr>
        <w:t>）－</w:t>
      </w:r>
      <w:r>
        <w:rPr>
          <w:rFonts w:hint="eastAsia" w:ascii="仿宋" w:hAnsi="仿宋" w:eastAsia="仿宋" w:cs="仿宋"/>
          <w:b w:val="0"/>
          <w:bCs w:val="0"/>
          <w:sz w:val="32"/>
          <w:szCs w:val="32"/>
          <w:highlight w:val="none"/>
          <w:shd w:val="clear" w:color="auto" w:fill="auto"/>
        </w:rPr>
        <w:t>确认的房屋合法建筑面积×（区位</w:t>
      </w:r>
      <w:r>
        <w:rPr>
          <w:rFonts w:hint="eastAsia" w:ascii="仿宋" w:hAnsi="仿宋" w:eastAsia="仿宋" w:cs="仿宋"/>
          <w:b w:val="0"/>
          <w:bCs w:val="0"/>
          <w:sz w:val="32"/>
          <w:szCs w:val="32"/>
          <w:highlight w:val="none"/>
          <w:shd w:val="clear" w:color="auto" w:fill="auto"/>
          <w:lang w:val="en-US" w:eastAsia="zh-CN"/>
        </w:rPr>
        <w:t>补偿</w:t>
      </w:r>
      <w:r>
        <w:rPr>
          <w:rFonts w:hint="eastAsia" w:ascii="仿宋" w:hAnsi="仿宋" w:eastAsia="仿宋" w:cs="仿宋"/>
          <w:b w:val="0"/>
          <w:bCs w:val="0"/>
          <w:sz w:val="32"/>
          <w:szCs w:val="32"/>
          <w:highlight w:val="none"/>
          <w:shd w:val="clear" w:color="auto" w:fill="auto"/>
        </w:rPr>
        <w:t>价</w:t>
      </w:r>
      <w:r>
        <w:rPr>
          <w:rFonts w:hint="eastAsia" w:ascii="仿宋" w:hAnsi="仿宋" w:eastAsia="仿宋" w:cs="仿宋"/>
          <w:b w:val="0"/>
          <w:bCs w:val="0"/>
          <w:sz w:val="32"/>
          <w:szCs w:val="32"/>
          <w:highlight w:val="none"/>
          <w:u w:val="single"/>
          <w:shd w:val="clear" w:color="auto" w:fill="auto"/>
          <w:lang w:val="en-US" w:eastAsia="zh-CN"/>
        </w:rPr>
        <w:t>12148</w:t>
      </w:r>
      <w:r>
        <w:rPr>
          <w:rFonts w:hint="eastAsia" w:ascii="仿宋" w:hAnsi="仿宋" w:eastAsia="仿宋" w:cs="仿宋"/>
          <w:b w:val="0"/>
          <w:bCs w:val="0"/>
          <w:sz w:val="32"/>
          <w:szCs w:val="32"/>
          <w:highlight w:val="none"/>
          <w:shd w:val="clear" w:color="auto" w:fill="auto"/>
        </w:rPr>
        <w:t>元/㎡+被征收房屋</w:t>
      </w:r>
      <w:r>
        <w:rPr>
          <w:rFonts w:hint="eastAsia" w:ascii="仿宋" w:hAnsi="仿宋" w:eastAsia="仿宋" w:cs="仿宋"/>
          <w:b w:val="0"/>
          <w:bCs w:val="0"/>
          <w:sz w:val="32"/>
          <w:szCs w:val="32"/>
          <w:highlight w:val="none"/>
          <w:shd w:val="clear" w:color="auto" w:fill="auto"/>
          <w:lang w:val="en-US" w:eastAsia="zh-CN"/>
        </w:rPr>
        <w:t>建安综合单价</w:t>
      </w:r>
      <w:r>
        <w:rPr>
          <w:rFonts w:hint="eastAsia" w:ascii="仿宋" w:hAnsi="仿宋" w:eastAsia="仿宋" w:cs="仿宋"/>
          <w:b w:val="0"/>
          <w:bCs w:val="0"/>
          <w:sz w:val="32"/>
          <w:szCs w:val="32"/>
          <w:highlight w:val="none"/>
          <w:shd w:val="clear" w:color="auto" w:fill="auto"/>
        </w:rPr>
        <w:t>×成新率</w:t>
      </w:r>
      <w:r>
        <w:rPr>
          <w:rFonts w:hint="eastAsia" w:ascii="仿宋" w:hAnsi="仿宋" w:eastAsia="仿宋" w:cs="仿宋"/>
          <w:b w:val="0"/>
          <w:bCs w:val="0"/>
          <w:sz w:val="32"/>
          <w:szCs w:val="32"/>
          <w:highlight w:val="none"/>
          <w:shd w:val="clear" w:color="auto" w:fill="auto"/>
          <w:lang w:eastAsia="zh-CN"/>
        </w:rPr>
        <w:t>）</w:t>
      </w:r>
      <w:r>
        <w:rPr>
          <w:rFonts w:hint="eastAsia" w:ascii="仿宋" w:hAnsi="仿宋" w:eastAsia="仿宋" w:cs="仿宋"/>
          <w:b w:val="0"/>
          <w:bCs w:val="0"/>
          <w:sz w:val="32"/>
          <w:szCs w:val="32"/>
          <w:highlight w:val="none"/>
          <w:shd w:val="clear" w:color="auto" w:fill="auto"/>
          <w:lang w:val="en-US" w:eastAsia="zh-CN"/>
        </w:rPr>
        <w:t>-公摊补偿</w:t>
      </w:r>
      <w:r>
        <w:rPr>
          <w:rFonts w:hint="eastAsia" w:ascii="仿宋" w:hAnsi="仿宋" w:eastAsia="仿宋" w:cs="仿宋"/>
          <w:b w:val="0"/>
          <w:bCs w:val="0"/>
          <w:sz w:val="32"/>
          <w:szCs w:val="32"/>
          <w:highlight w:val="none"/>
          <w:shd w:val="clear" w:color="auto" w:fill="auto"/>
        </w:rPr>
        <w:t>。</w:t>
      </w:r>
      <w:r>
        <w:rPr>
          <w:rFonts w:hint="eastAsia" w:ascii="仿宋" w:hAnsi="仿宋" w:eastAsia="仿宋" w:cs="仿宋"/>
          <w:b w:val="0"/>
          <w:bCs w:val="0"/>
          <w:sz w:val="32"/>
          <w:szCs w:val="32"/>
          <w:highlight w:val="none"/>
          <w:shd w:val="clear" w:color="auto" w:fill="auto"/>
          <w:lang w:val="en-US" w:eastAsia="zh-CN"/>
        </w:rPr>
        <w:t>在签约期限内签约搬迁，安置面积与被征收房屋确认的合法建筑面积相等部分按被征收房屋建安综合单价结合成新率与安置房建安综合单价之差给予不超过差价款50%的优惠奖励。</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color w:val="333333"/>
          <w:sz w:val="32"/>
          <w:szCs w:val="32"/>
          <w:highlight w:val="none"/>
          <w:shd w:val="clear" w:color="auto" w:fill="auto"/>
        </w:rPr>
      </w:pPr>
      <w:r>
        <w:rPr>
          <w:rFonts w:hint="eastAsia" w:ascii="仿宋" w:hAnsi="仿宋" w:eastAsia="仿宋" w:cs="仿宋"/>
          <w:b w:val="0"/>
          <w:bCs w:val="0"/>
          <w:sz w:val="32"/>
          <w:szCs w:val="32"/>
          <w:highlight w:val="none"/>
          <w:shd w:val="clear" w:color="auto" w:fill="auto"/>
        </w:rPr>
        <w:t>被征收人选择分户评估方式结算产权调换差价的，产权调换差价</w:t>
      </w:r>
      <w:r>
        <w:rPr>
          <w:rFonts w:hint="eastAsia" w:ascii="仿宋" w:hAnsi="仿宋" w:eastAsia="仿宋" w:cs="仿宋"/>
          <w:b w:val="0"/>
          <w:bCs w:val="0"/>
          <w:sz w:val="32"/>
          <w:szCs w:val="32"/>
          <w:highlight w:val="none"/>
          <w:shd w:val="clear" w:color="auto" w:fill="auto"/>
          <w:lang w:val="en-US" w:eastAsia="zh-CN"/>
        </w:rPr>
        <w:t>=</w:t>
      </w:r>
      <w:r>
        <w:rPr>
          <w:rFonts w:hint="eastAsia" w:ascii="仿宋" w:hAnsi="仿宋" w:eastAsia="仿宋" w:cs="仿宋"/>
          <w:b w:val="0"/>
          <w:bCs w:val="0"/>
          <w:sz w:val="32"/>
          <w:szCs w:val="32"/>
          <w:highlight w:val="none"/>
          <w:shd w:val="clear" w:color="auto" w:fill="auto"/>
        </w:rPr>
        <w:t>安置房市场评估价</w:t>
      </w:r>
      <w:r>
        <w:rPr>
          <w:rFonts w:hint="eastAsia" w:ascii="仿宋" w:hAnsi="仿宋" w:eastAsia="仿宋" w:cs="仿宋"/>
          <w:b w:val="0"/>
          <w:bCs w:val="0"/>
          <w:sz w:val="32"/>
          <w:szCs w:val="32"/>
          <w:highlight w:val="none"/>
          <w:shd w:val="clear" w:color="auto" w:fill="auto"/>
          <w:lang w:val="en-US" w:eastAsia="zh-CN"/>
        </w:rPr>
        <w:t>-</w:t>
      </w:r>
      <w:r>
        <w:rPr>
          <w:rFonts w:hint="eastAsia" w:ascii="仿宋" w:hAnsi="仿宋" w:eastAsia="仿宋" w:cs="仿宋"/>
          <w:b w:val="0"/>
          <w:bCs w:val="0"/>
          <w:sz w:val="32"/>
          <w:szCs w:val="32"/>
          <w:highlight w:val="none"/>
          <w:shd w:val="clear" w:color="auto" w:fill="auto"/>
        </w:rPr>
        <w:t>被征收房屋市场评估价。</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eastAsia="zh-CN"/>
        </w:rPr>
      </w:pPr>
      <w:r>
        <w:rPr>
          <w:rFonts w:hint="eastAsia" w:ascii="仿宋" w:hAnsi="仿宋" w:eastAsia="仿宋" w:cs="仿宋"/>
          <w:b w:val="0"/>
          <w:bCs w:val="0"/>
          <w:sz w:val="32"/>
          <w:szCs w:val="32"/>
          <w:highlight w:val="none"/>
          <w:shd w:val="clear" w:color="auto" w:fill="auto"/>
          <w:lang w:eastAsia="zh-CN"/>
        </w:rPr>
        <w:t>（</w:t>
      </w:r>
      <w:r>
        <w:rPr>
          <w:rFonts w:hint="eastAsia" w:ascii="仿宋" w:hAnsi="仿宋" w:eastAsia="仿宋" w:cs="仿宋"/>
          <w:b w:val="0"/>
          <w:bCs w:val="0"/>
          <w:sz w:val="32"/>
          <w:szCs w:val="32"/>
          <w:highlight w:val="none"/>
          <w:shd w:val="clear" w:color="auto" w:fill="auto"/>
          <w:lang w:val="en-US" w:eastAsia="zh-CN"/>
        </w:rPr>
        <w:t>五</w:t>
      </w:r>
      <w:r>
        <w:rPr>
          <w:rFonts w:hint="eastAsia" w:ascii="仿宋" w:hAnsi="仿宋" w:eastAsia="仿宋" w:cs="仿宋"/>
          <w:b w:val="0"/>
          <w:bCs w:val="0"/>
          <w:sz w:val="32"/>
          <w:szCs w:val="32"/>
          <w:highlight w:val="none"/>
          <w:shd w:val="clear" w:color="auto" w:fill="auto"/>
          <w:lang w:eastAsia="zh-CN"/>
        </w:rPr>
        <w:t>）</w:t>
      </w:r>
      <w:r>
        <w:rPr>
          <w:rFonts w:hint="eastAsia" w:ascii="仿宋" w:hAnsi="仿宋" w:eastAsia="仿宋" w:cs="仿宋"/>
          <w:b w:val="0"/>
          <w:bCs w:val="0"/>
          <w:sz w:val="32"/>
          <w:szCs w:val="32"/>
          <w:highlight w:val="none"/>
          <w:shd w:val="clear" w:color="auto" w:fill="auto"/>
        </w:rPr>
        <w:t>住宅实行产权调换的，根据被征收房屋确权面积加公摊补偿面积后就近上靠标准房型</w:t>
      </w:r>
      <w:r>
        <w:rPr>
          <w:rFonts w:hint="eastAsia" w:ascii="仿宋" w:hAnsi="仿宋" w:eastAsia="仿宋" w:cs="仿宋"/>
          <w:b w:val="0"/>
          <w:bCs w:val="0"/>
          <w:sz w:val="32"/>
          <w:szCs w:val="32"/>
          <w:highlight w:val="none"/>
          <w:shd w:val="clear" w:color="auto" w:fill="auto"/>
          <w:lang w:val="en-US" w:eastAsia="zh-CN"/>
        </w:rPr>
        <w:t>，或按照</w:t>
      </w:r>
      <w:r>
        <w:rPr>
          <w:rFonts w:hint="eastAsia" w:ascii="仿宋" w:hAnsi="仿宋" w:eastAsia="仿宋" w:cs="仿宋"/>
          <w:b w:val="0"/>
          <w:bCs w:val="0"/>
          <w:sz w:val="32"/>
          <w:szCs w:val="32"/>
          <w:highlight w:val="none"/>
          <w:shd w:val="clear" w:color="auto" w:fill="auto"/>
        </w:rPr>
        <w:t>被征收房屋</w:t>
      </w:r>
      <w:r>
        <w:rPr>
          <w:rFonts w:hint="eastAsia" w:ascii="仿宋" w:hAnsi="仿宋" w:eastAsia="仿宋" w:cs="仿宋"/>
          <w:b w:val="0"/>
          <w:bCs w:val="0"/>
          <w:sz w:val="32"/>
          <w:szCs w:val="32"/>
          <w:highlight w:val="none"/>
          <w:shd w:val="clear" w:color="auto" w:fill="auto"/>
          <w:lang w:val="en-US" w:eastAsia="zh-CN"/>
        </w:rPr>
        <w:t>价格</w:t>
      </w:r>
      <w:r>
        <w:rPr>
          <w:rFonts w:hint="eastAsia" w:ascii="仿宋" w:hAnsi="仿宋" w:eastAsia="仿宋" w:cs="仿宋"/>
          <w:b w:val="0"/>
          <w:bCs w:val="0"/>
          <w:sz w:val="32"/>
          <w:szCs w:val="32"/>
          <w:highlight w:val="none"/>
          <w:shd w:val="clear" w:color="auto" w:fill="auto"/>
        </w:rPr>
        <w:t>除以</w:t>
      </w:r>
      <w:r>
        <w:rPr>
          <w:rFonts w:hint="eastAsia" w:ascii="仿宋" w:hAnsi="仿宋" w:eastAsia="仿宋" w:cs="仿宋"/>
          <w:b w:val="0"/>
          <w:bCs w:val="0"/>
          <w:sz w:val="32"/>
          <w:szCs w:val="32"/>
          <w:highlight w:val="none"/>
          <w:shd w:val="clear" w:color="auto" w:fill="auto"/>
          <w:lang w:val="en-US" w:eastAsia="zh-CN"/>
        </w:rPr>
        <w:t>安置型商品房（或统建、配建安置房）均价</w:t>
      </w:r>
      <w:r>
        <w:rPr>
          <w:rFonts w:hint="eastAsia" w:ascii="仿宋" w:hAnsi="仿宋" w:eastAsia="仿宋" w:cs="仿宋"/>
          <w:b w:val="0"/>
          <w:bCs w:val="0"/>
          <w:sz w:val="32"/>
          <w:szCs w:val="32"/>
          <w:highlight w:val="none"/>
          <w:shd w:val="clear" w:color="auto" w:fill="auto"/>
        </w:rPr>
        <w:t>所得面积就近上靠标准房型</w:t>
      </w:r>
      <w:r>
        <w:rPr>
          <w:rFonts w:hint="eastAsia" w:ascii="仿宋" w:hAnsi="仿宋" w:eastAsia="仿宋" w:cs="仿宋"/>
          <w:b w:val="0"/>
          <w:bCs w:val="0"/>
          <w:sz w:val="32"/>
          <w:szCs w:val="32"/>
          <w:highlight w:val="none"/>
          <w:shd w:val="clear" w:color="auto" w:fill="auto"/>
          <w:lang w:eastAsia="zh-CN"/>
        </w:rPr>
        <w:t>。</w:t>
      </w:r>
      <w:r>
        <w:rPr>
          <w:rFonts w:hint="eastAsia" w:ascii="仿宋" w:hAnsi="仿宋" w:eastAsia="仿宋" w:cs="仿宋"/>
          <w:b w:val="0"/>
          <w:bCs w:val="0"/>
          <w:sz w:val="32"/>
          <w:szCs w:val="32"/>
          <w:highlight w:val="none"/>
          <w:shd w:val="clear" w:color="auto" w:fill="auto"/>
          <w:lang w:val="en-US" w:eastAsia="zh-CN"/>
        </w:rPr>
        <w:t>被征收房屋价格=（区位补偿价</w:t>
      </w:r>
      <w:r>
        <w:rPr>
          <w:rFonts w:hint="eastAsia" w:ascii="仿宋" w:hAnsi="仿宋" w:eastAsia="仿宋" w:cs="仿宋"/>
          <w:b w:val="0"/>
          <w:bCs w:val="0"/>
          <w:sz w:val="32"/>
          <w:szCs w:val="32"/>
          <w:highlight w:val="none"/>
          <w:u w:val="single"/>
          <w:shd w:val="clear" w:color="auto" w:fill="auto"/>
          <w:lang w:val="en-US" w:eastAsia="zh-CN"/>
        </w:rPr>
        <w:t>12148</w:t>
      </w:r>
      <w:r>
        <w:rPr>
          <w:rFonts w:hint="eastAsia" w:ascii="仿宋" w:hAnsi="仿宋" w:eastAsia="仿宋" w:cs="仿宋"/>
          <w:b w:val="0"/>
          <w:bCs w:val="0"/>
          <w:sz w:val="32"/>
          <w:szCs w:val="32"/>
          <w:highlight w:val="none"/>
          <w:shd w:val="clear" w:color="auto" w:fill="auto"/>
        </w:rPr>
        <w:t>元/㎡</w:t>
      </w:r>
      <w:r>
        <w:rPr>
          <w:rFonts w:hint="eastAsia" w:ascii="仿宋" w:hAnsi="仿宋" w:eastAsia="仿宋" w:cs="仿宋"/>
          <w:b w:val="0"/>
          <w:bCs w:val="0"/>
          <w:sz w:val="32"/>
          <w:szCs w:val="32"/>
          <w:highlight w:val="none"/>
          <w:shd w:val="clear" w:color="auto" w:fill="auto"/>
          <w:lang w:val="en-US" w:eastAsia="zh-CN"/>
        </w:rPr>
        <w:t>+建安综合单价×成新率）×</w:t>
      </w:r>
      <w:r>
        <w:rPr>
          <w:rFonts w:hint="eastAsia" w:ascii="仿宋" w:hAnsi="仿宋" w:eastAsia="仿宋" w:cs="仿宋"/>
          <w:b w:val="0"/>
          <w:bCs w:val="0"/>
          <w:sz w:val="32"/>
          <w:szCs w:val="32"/>
          <w:highlight w:val="none"/>
          <w:shd w:val="clear" w:color="auto" w:fill="auto"/>
        </w:rPr>
        <w:t>确认的房屋合法建筑面积</w:t>
      </w:r>
      <w:r>
        <w:rPr>
          <w:rFonts w:hint="eastAsia" w:ascii="仿宋" w:hAnsi="仿宋" w:eastAsia="仿宋" w:cs="仿宋"/>
          <w:b w:val="0"/>
          <w:bCs w:val="0"/>
          <w:sz w:val="32"/>
          <w:szCs w:val="32"/>
          <w:highlight w:val="none"/>
          <w:shd w:val="clear" w:color="auto" w:fill="auto"/>
          <w:lang w:val="en-US" w:eastAsia="zh-CN"/>
        </w:rPr>
        <w:t>+区位补偿价</w:t>
      </w:r>
      <w:r>
        <w:rPr>
          <w:rFonts w:hint="eastAsia" w:ascii="仿宋" w:hAnsi="仿宋" w:eastAsia="仿宋" w:cs="仿宋"/>
          <w:b w:val="0"/>
          <w:bCs w:val="0"/>
          <w:sz w:val="32"/>
          <w:szCs w:val="32"/>
          <w:highlight w:val="none"/>
          <w:u w:val="single"/>
          <w:shd w:val="clear" w:color="auto" w:fill="auto"/>
          <w:lang w:val="en-US" w:eastAsia="zh-CN"/>
        </w:rPr>
        <w:t>12148</w:t>
      </w:r>
      <w:r>
        <w:rPr>
          <w:rFonts w:hint="eastAsia" w:ascii="仿宋" w:hAnsi="仿宋" w:eastAsia="仿宋" w:cs="仿宋"/>
          <w:b w:val="0"/>
          <w:bCs w:val="0"/>
          <w:sz w:val="32"/>
          <w:szCs w:val="32"/>
          <w:highlight w:val="none"/>
          <w:shd w:val="clear" w:color="auto" w:fill="auto"/>
        </w:rPr>
        <w:t>元/㎡</w:t>
      </w:r>
      <w:r>
        <w:rPr>
          <w:rFonts w:hint="eastAsia" w:ascii="仿宋" w:hAnsi="仿宋" w:eastAsia="仿宋" w:cs="仿宋"/>
          <w:b w:val="0"/>
          <w:bCs w:val="0"/>
          <w:sz w:val="32"/>
          <w:szCs w:val="32"/>
          <w:highlight w:val="none"/>
          <w:shd w:val="clear" w:color="auto" w:fill="auto"/>
          <w:lang w:val="en-US" w:eastAsia="zh-CN"/>
        </w:rPr>
        <w:t>×公摊补偿面积+优惠补差奖励。</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eastAsia="zh-CN"/>
        </w:rPr>
      </w:pPr>
      <w:r>
        <w:rPr>
          <w:rFonts w:hint="eastAsia" w:ascii="仿宋" w:hAnsi="仿宋" w:eastAsia="仿宋" w:cs="仿宋"/>
          <w:b w:val="0"/>
          <w:bCs w:val="0"/>
          <w:sz w:val="32"/>
          <w:szCs w:val="32"/>
          <w:highlight w:val="none"/>
          <w:shd w:val="clear" w:color="auto" w:fill="auto"/>
        </w:rPr>
        <w:t>标准房型</w:t>
      </w:r>
      <w:r>
        <w:rPr>
          <w:rFonts w:hint="eastAsia" w:ascii="仿宋" w:hAnsi="仿宋" w:eastAsia="仿宋" w:cs="仿宋"/>
          <w:b w:val="0"/>
          <w:bCs w:val="0"/>
          <w:sz w:val="32"/>
          <w:szCs w:val="32"/>
          <w:highlight w:val="none"/>
          <w:shd w:val="clear" w:color="auto" w:fill="auto"/>
          <w:lang w:val="en-US" w:eastAsia="zh-CN"/>
        </w:rPr>
        <w:t>面积</w:t>
      </w:r>
      <w:r>
        <w:rPr>
          <w:rFonts w:hint="eastAsia" w:ascii="仿宋" w:hAnsi="仿宋" w:eastAsia="仿宋" w:cs="仿宋"/>
          <w:b w:val="0"/>
          <w:bCs w:val="0"/>
          <w:sz w:val="32"/>
          <w:szCs w:val="32"/>
          <w:highlight w:val="none"/>
          <w:shd w:val="clear" w:color="auto" w:fill="auto"/>
        </w:rPr>
        <w:t>为45、60、75、90、105、120</w:t>
      </w:r>
      <w:r>
        <w:rPr>
          <w:rFonts w:hint="eastAsia" w:ascii="仿宋" w:hAnsi="仿宋" w:eastAsia="仿宋" w:cs="仿宋"/>
          <w:b w:val="0"/>
          <w:bCs w:val="0"/>
          <w:sz w:val="32"/>
          <w:szCs w:val="32"/>
          <w:highlight w:val="none"/>
          <w:shd w:val="clear" w:color="auto" w:fill="auto"/>
          <w:lang w:eastAsia="zh-CN"/>
        </w:rPr>
        <w:t>、</w:t>
      </w:r>
      <w:r>
        <w:rPr>
          <w:rFonts w:hint="eastAsia" w:ascii="仿宋" w:hAnsi="仿宋" w:eastAsia="仿宋" w:cs="仿宋"/>
          <w:b w:val="0"/>
          <w:bCs w:val="0"/>
          <w:sz w:val="32"/>
          <w:szCs w:val="32"/>
          <w:highlight w:val="none"/>
          <w:shd w:val="clear" w:color="auto" w:fill="auto"/>
          <w:lang w:val="en-US" w:eastAsia="zh-CN"/>
        </w:rPr>
        <w:t>135</w:t>
      </w:r>
      <w:r>
        <w:rPr>
          <w:rFonts w:hint="eastAsia" w:ascii="仿宋" w:hAnsi="仿宋" w:eastAsia="仿宋" w:cs="仿宋"/>
          <w:b w:val="0"/>
          <w:bCs w:val="0"/>
          <w:sz w:val="32"/>
          <w:szCs w:val="32"/>
          <w:highlight w:val="none"/>
          <w:shd w:val="clear" w:color="auto" w:fill="auto"/>
        </w:rPr>
        <w:t>平方米</w:t>
      </w:r>
      <w:r>
        <w:rPr>
          <w:rFonts w:hint="eastAsia" w:ascii="仿宋" w:hAnsi="仿宋" w:eastAsia="仿宋" w:cs="仿宋"/>
          <w:b w:val="0"/>
          <w:bCs w:val="0"/>
          <w:sz w:val="32"/>
          <w:szCs w:val="32"/>
          <w:highlight w:val="none"/>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b w:val="0"/>
          <w:bCs w:val="0"/>
          <w:sz w:val="32"/>
          <w:szCs w:val="32"/>
          <w:highlight w:val="none"/>
          <w:shd w:val="clear" w:color="auto" w:fill="auto"/>
          <w:lang w:eastAsia="zh-CN"/>
        </w:rPr>
        <w:t>（</w:t>
      </w:r>
      <w:r>
        <w:rPr>
          <w:rFonts w:hint="eastAsia" w:ascii="仿宋" w:hAnsi="仿宋" w:eastAsia="仿宋" w:cs="仿宋"/>
          <w:b w:val="0"/>
          <w:bCs w:val="0"/>
          <w:sz w:val="32"/>
          <w:szCs w:val="32"/>
          <w:highlight w:val="none"/>
          <w:shd w:val="clear" w:color="auto" w:fill="auto"/>
          <w:lang w:val="en-US" w:eastAsia="zh-CN"/>
        </w:rPr>
        <w:t>六</w:t>
      </w:r>
      <w:r>
        <w:rPr>
          <w:rFonts w:hint="eastAsia" w:ascii="仿宋" w:hAnsi="仿宋" w:eastAsia="仿宋" w:cs="仿宋"/>
          <w:b w:val="0"/>
          <w:bCs w:val="0"/>
          <w:sz w:val="32"/>
          <w:szCs w:val="32"/>
          <w:highlight w:val="none"/>
          <w:shd w:val="clear" w:color="auto" w:fill="auto"/>
          <w:lang w:eastAsia="zh-CN"/>
        </w:rPr>
        <w:t>）</w:t>
      </w:r>
      <w:r>
        <w:rPr>
          <w:rFonts w:hint="eastAsia" w:ascii="仿宋" w:hAnsi="仿宋" w:eastAsia="仿宋" w:cs="仿宋"/>
          <w:b w:val="0"/>
          <w:bCs w:val="0"/>
          <w:sz w:val="32"/>
          <w:szCs w:val="32"/>
          <w:highlight w:val="none"/>
          <w:shd w:val="clear" w:color="auto" w:fill="auto"/>
          <w:lang w:val="en-US" w:eastAsia="zh-CN"/>
        </w:rPr>
        <w:t>被征收人结算购房（产权调换）差价时，安置型商品房或产权调换房屋与原住宅确认的合法建筑面积及公摊补偿面积相等部分不计层次系数，其余面积按设定的标准层（总楼层的中</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412" w:lineRule="exact"/>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b w:val="0"/>
          <w:bCs w:val="0"/>
          <w:sz w:val="32"/>
          <w:szCs w:val="32"/>
          <w:highlight w:val="none"/>
          <w:shd w:val="clear" w:color="auto" w:fill="auto"/>
          <w:lang w:val="en-US" w:eastAsia="zh-CN"/>
        </w:rPr>
        <w:t>间层，下同）为0、向下一层每层递减1％、向上一层每层递增1％计算层次差价，每层增减的幅度不超过50元/平方米；被征收人选择分户评估方式进行计价的，产权调换房屋层次系数按设定的标准层为0、向下一层每层递减1％、向上一层每层递增1％计算层次差价。</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trike w:val="0"/>
          <w:dstrike w:val="0"/>
          <w:sz w:val="32"/>
          <w:szCs w:val="32"/>
          <w:highlight w:val="none"/>
          <w:u w:val="none"/>
          <w:shd w:val="clear" w:color="auto" w:fill="auto"/>
          <w:lang w:val="en-US" w:eastAsia="zh-CN"/>
        </w:rPr>
      </w:pPr>
      <w:r>
        <w:rPr>
          <w:rFonts w:hint="eastAsia" w:ascii="仿宋" w:hAnsi="仿宋" w:eastAsia="仿宋" w:cs="仿宋"/>
          <w:b w:val="0"/>
          <w:bCs w:val="0"/>
          <w:strike w:val="0"/>
          <w:dstrike w:val="0"/>
          <w:sz w:val="32"/>
          <w:szCs w:val="32"/>
          <w:highlight w:val="none"/>
          <w:u w:val="none"/>
          <w:shd w:val="clear" w:color="auto" w:fill="auto"/>
          <w:lang w:eastAsia="zh-CN"/>
        </w:rPr>
        <w:t>（</w:t>
      </w:r>
      <w:r>
        <w:rPr>
          <w:rFonts w:hint="eastAsia" w:ascii="仿宋" w:hAnsi="仿宋" w:eastAsia="仿宋" w:cs="仿宋"/>
          <w:b w:val="0"/>
          <w:bCs w:val="0"/>
          <w:strike w:val="0"/>
          <w:dstrike w:val="0"/>
          <w:sz w:val="32"/>
          <w:szCs w:val="32"/>
          <w:highlight w:val="none"/>
          <w:u w:val="none"/>
          <w:shd w:val="clear" w:color="auto" w:fill="auto"/>
          <w:lang w:val="en-US" w:eastAsia="zh-CN"/>
        </w:rPr>
        <w:t>七</w:t>
      </w:r>
      <w:r>
        <w:rPr>
          <w:rFonts w:hint="eastAsia" w:ascii="仿宋" w:hAnsi="仿宋" w:eastAsia="仿宋" w:cs="仿宋"/>
          <w:b w:val="0"/>
          <w:bCs w:val="0"/>
          <w:strike w:val="0"/>
          <w:dstrike w:val="0"/>
          <w:sz w:val="32"/>
          <w:szCs w:val="32"/>
          <w:highlight w:val="none"/>
          <w:u w:val="none"/>
          <w:shd w:val="clear" w:color="auto" w:fill="auto"/>
          <w:lang w:eastAsia="zh-CN"/>
        </w:rPr>
        <w:t>）</w:t>
      </w:r>
      <w:r>
        <w:rPr>
          <w:rFonts w:hint="eastAsia" w:ascii="仿宋" w:hAnsi="仿宋" w:eastAsia="仿宋" w:cs="仿宋"/>
          <w:b w:val="0"/>
          <w:bCs w:val="0"/>
          <w:strike w:val="0"/>
          <w:dstrike w:val="0"/>
          <w:sz w:val="32"/>
          <w:szCs w:val="32"/>
          <w:highlight w:val="none"/>
          <w:u w:val="none"/>
          <w:shd w:val="clear" w:color="auto" w:fill="auto"/>
          <w:lang w:val="en-US" w:eastAsia="zh-CN"/>
        </w:rPr>
        <w:t>安置型商品房开发建设单位取得《商品房预售许可证》后，由房屋征收实施单位适时组织被征收人选房，出具选房证明，被征收人未到场选房的，由征收实施单位邀请公证机关代为选房。选房后，被征收人凭购房单、选房证明一个月内与安置型商品房开发建设单位签订购房合同，约定交房时间、付款方式、违约责任等。</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trike w:val="0"/>
          <w:dstrike w:val="0"/>
          <w:sz w:val="32"/>
          <w:szCs w:val="32"/>
          <w:highlight w:val="none"/>
          <w:u w:val="none"/>
          <w:shd w:val="clear" w:color="auto" w:fill="auto"/>
          <w:lang w:val="en-US" w:eastAsia="zh-CN"/>
        </w:rPr>
      </w:pPr>
      <w:r>
        <w:rPr>
          <w:rFonts w:hint="eastAsia" w:ascii="仿宋" w:hAnsi="仿宋" w:eastAsia="仿宋" w:cs="仿宋"/>
          <w:b w:val="0"/>
          <w:bCs w:val="0"/>
          <w:strike w:val="0"/>
          <w:dstrike w:val="0"/>
          <w:sz w:val="32"/>
          <w:szCs w:val="32"/>
          <w:highlight w:val="none"/>
          <w:u w:val="none"/>
          <w:shd w:val="clear" w:color="auto" w:fill="auto"/>
          <w:lang w:val="en-US" w:eastAsia="zh-CN"/>
        </w:rPr>
        <w:t>被征收房屋所有权人不明确且对接安置型商品房的，由征收部门、征收实施单位与相关权利人或房屋使用人签订征收补偿安置协议，由项目业主单位向安置型商品房开发建设单位购买相应的安置型商品房进行对接安置。</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b w:val="0"/>
          <w:bCs w:val="0"/>
          <w:sz w:val="32"/>
          <w:szCs w:val="32"/>
          <w:highlight w:val="none"/>
          <w:shd w:val="clear" w:color="auto" w:fill="auto"/>
          <w:lang w:eastAsia="zh-CN"/>
        </w:rPr>
        <w:t>（</w:t>
      </w:r>
      <w:r>
        <w:rPr>
          <w:rFonts w:hint="eastAsia" w:ascii="仿宋" w:hAnsi="仿宋" w:eastAsia="仿宋" w:cs="仿宋"/>
          <w:b w:val="0"/>
          <w:bCs w:val="0"/>
          <w:sz w:val="32"/>
          <w:szCs w:val="32"/>
          <w:highlight w:val="none"/>
          <w:shd w:val="clear" w:color="auto" w:fill="auto"/>
          <w:lang w:val="en-US" w:eastAsia="zh-CN"/>
        </w:rPr>
        <w:t>八</w:t>
      </w:r>
      <w:r>
        <w:rPr>
          <w:rFonts w:hint="eastAsia" w:ascii="仿宋" w:hAnsi="仿宋" w:eastAsia="仿宋" w:cs="仿宋"/>
          <w:b w:val="0"/>
          <w:bCs w:val="0"/>
          <w:sz w:val="32"/>
          <w:szCs w:val="32"/>
          <w:highlight w:val="none"/>
          <w:shd w:val="clear" w:color="auto" w:fill="auto"/>
          <w:lang w:eastAsia="zh-CN"/>
        </w:rPr>
        <w:t>）</w:t>
      </w:r>
      <w:r>
        <w:rPr>
          <w:rFonts w:hint="eastAsia" w:ascii="仿宋" w:hAnsi="仿宋" w:eastAsia="仿宋" w:cs="仿宋"/>
          <w:b w:val="0"/>
          <w:bCs w:val="0"/>
          <w:sz w:val="32"/>
          <w:szCs w:val="32"/>
          <w:highlight w:val="none"/>
          <w:shd w:val="clear" w:color="auto" w:fill="auto"/>
          <w:lang w:val="en-US" w:eastAsia="zh-CN"/>
        </w:rPr>
        <w:t>征收合法产权的杂物间，可按杂物间建筑面积的50%折算并入住宅房屋进行补偿安置。</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b w:val="0"/>
          <w:bCs w:val="0"/>
          <w:sz w:val="32"/>
          <w:szCs w:val="32"/>
          <w:highlight w:val="none"/>
          <w:shd w:val="clear" w:color="auto" w:fill="auto"/>
          <w:lang w:eastAsia="zh-CN"/>
        </w:rPr>
        <w:t>（</w:t>
      </w:r>
      <w:r>
        <w:rPr>
          <w:rFonts w:hint="eastAsia" w:ascii="仿宋" w:hAnsi="仿宋" w:eastAsia="仿宋" w:cs="仿宋"/>
          <w:b w:val="0"/>
          <w:bCs w:val="0"/>
          <w:sz w:val="32"/>
          <w:szCs w:val="32"/>
          <w:highlight w:val="none"/>
          <w:shd w:val="clear" w:color="auto" w:fill="auto"/>
          <w:lang w:val="en-US" w:eastAsia="zh-CN"/>
        </w:rPr>
        <w:t>九</w:t>
      </w:r>
      <w:r>
        <w:rPr>
          <w:rFonts w:hint="eastAsia" w:ascii="仿宋" w:hAnsi="仿宋" w:eastAsia="仿宋" w:cs="仿宋"/>
          <w:b w:val="0"/>
          <w:bCs w:val="0"/>
          <w:sz w:val="32"/>
          <w:szCs w:val="32"/>
          <w:highlight w:val="none"/>
          <w:shd w:val="clear" w:color="auto" w:fill="auto"/>
          <w:lang w:eastAsia="zh-CN"/>
        </w:rPr>
        <w:t>）</w:t>
      </w:r>
      <w:r>
        <w:rPr>
          <w:rFonts w:hint="eastAsia" w:ascii="仿宋" w:hAnsi="仿宋" w:eastAsia="仿宋" w:cs="仿宋"/>
          <w:b w:val="0"/>
          <w:bCs w:val="0"/>
          <w:sz w:val="32"/>
          <w:szCs w:val="32"/>
          <w:highlight w:val="none"/>
          <w:shd w:val="clear" w:color="auto" w:fill="auto"/>
          <w:lang w:val="en-US" w:eastAsia="zh-CN"/>
        </w:rPr>
        <w:t>住宅房屋在签约期限内签订协议搬迁的，按住宅房屋确认的合法建筑面积的10%给予公摊补偿（安置房为七层以下多层不带电梯房屋的除外），但每户最多不超过10平方米。公摊补偿面积并入产权面积计算区位补偿、货币奖励，并给予优惠补差奖励，但不计房屋建安综合单价。</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b w:val="0"/>
          <w:bCs w:val="0"/>
          <w:sz w:val="32"/>
          <w:szCs w:val="32"/>
          <w:highlight w:val="none"/>
          <w:shd w:val="clear" w:color="auto" w:fill="auto"/>
          <w:lang w:eastAsia="zh-CN"/>
        </w:rPr>
        <w:t>（</w:t>
      </w:r>
      <w:r>
        <w:rPr>
          <w:rFonts w:hint="eastAsia" w:ascii="仿宋" w:hAnsi="仿宋" w:eastAsia="仿宋" w:cs="仿宋"/>
          <w:b w:val="0"/>
          <w:bCs w:val="0"/>
          <w:sz w:val="32"/>
          <w:szCs w:val="32"/>
          <w:highlight w:val="none"/>
          <w:shd w:val="clear" w:color="auto" w:fill="auto"/>
          <w:lang w:val="en-US" w:eastAsia="zh-CN"/>
        </w:rPr>
        <w:t>十</w:t>
      </w:r>
      <w:r>
        <w:rPr>
          <w:rFonts w:hint="eastAsia" w:ascii="仿宋" w:hAnsi="仿宋" w:eastAsia="仿宋" w:cs="仿宋"/>
          <w:b w:val="0"/>
          <w:bCs w:val="0"/>
          <w:sz w:val="32"/>
          <w:szCs w:val="32"/>
          <w:highlight w:val="none"/>
          <w:shd w:val="clear" w:color="auto" w:fill="auto"/>
          <w:lang w:eastAsia="zh-CN"/>
        </w:rPr>
        <w:t>）</w:t>
      </w:r>
      <w:r>
        <w:rPr>
          <w:rFonts w:hint="eastAsia" w:ascii="仿宋" w:hAnsi="仿宋" w:eastAsia="仿宋" w:cs="仿宋"/>
          <w:b w:val="0"/>
          <w:bCs w:val="0"/>
          <w:sz w:val="32"/>
          <w:szCs w:val="32"/>
          <w:highlight w:val="none"/>
          <w:shd w:val="clear" w:color="auto" w:fill="auto"/>
          <w:lang w:val="en-US" w:eastAsia="zh-CN"/>
        </w:rPr>
        <w:t>被征收人在签约期限内签约搬迁的，若区位补偿评估价格不含成套房基础设施配套费补助的，对被征收的成套单元房可另外给予420元/平方米的成套房基础设施配套费补助，计入被征收房屋补偿价格。</w:t>
      </w:r>
    </w:p>
    <w:p>
      <w:pPr>
        <w:keepNext w:val="0"/>
        <w:keepLines w:val="0"/>
        <w:pageBreakBefore w:val="0"/>
        <w:kinsoku/>
        <w:overflowPunct/>
        <w:topLinePunct w:val="0"/>
        <w:autoSpaceDE/>
        <w:autoSpaceDN/>
        <w:bidi w:val="0"/>
        <w:spacing w:line="412" w:lineRule="exact"/>
        <w:ind w:firstLine="640" w:firstLineChars="200"/>
        <w:textAlignment w:val="auto"/>
        <w:rPr>
          <w:rFonts w:hint="eastAsia" w:ascii="黑体" w:hAnsi="黑体" w:eastAsia="黑体" w:cs="黑体"/>
          <w:b w:val="0"/>
          <w:bCs w:val="0"/>
          <w:color w:val="000000"/>
          <w:sz w:val="32"/>
          <w:szCs w:val="32"/>
          <w:highlight w:val="none"/>
          <w:shd w:val="clear" w:color="auto" w:fill="auto"/>
          <w:lang w:val="en-US" w:eastAsia="zh-CN"/>
        </w:rPr>
      </w:pPr>
      <w:r>
        <w:rPr>
          <w:rFonts w:hint="eastAsia" w:ascii="黑体" w:hAnsi="黑体" w:eastAsia="黑体" w:cs="黑体"/>
          <w:b w:val="0"/>
          <w:bCs w:val="0"/>
          <w:color w:val="000000"/>
          <w:sz w:val="32"/>
          <w:szCs w:val="32"/>
          <w:highlight w:val="none"/>
          <w:shd w:val="clear" w:color="auto" w:fill="auto"/>
          <w:lang w:val="en-US" w:eastAsia="zh-CN"/>
        </w:rPr>
        <w:t>三、 非住宅房屋征收补偿</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trike/>
          <w:dstrike w:val="0"/>
          <w:sz w:val="32"/>
          <w:szCs w:val="32"/>
          <w:highlight w:val="none"/>
          <w:u w:val="single"/>
          <w:shd w:val="clear" w:color="auto" w:fill="auto"/>
          <w:lang w:eastAsia="zh-CN"/>
        </w:rPr>
      </w:pPr>
      <w:r>
        <w:rPr>
          <w:rFonts w:hint="eastAsia" w:ascii="仿宋" w:hAnsi="仿宋" w:eastAsia="仿宋" w:cs="仿宋"/>
          <w:b w:val="0"/>
          <w:bCs w:val="0"/>
          <w:sz w:val="32"/>
          <w:szCs w:val="32"/>
          <w:highlight w:val="none"/>
          <w:shd w:val="clear" w:color="auto" w:fill="auto"/>
          <w:lang w:eastAsia="zh-CN"/>
        </w:rPr>
        <w:t>（</w:t>
      </w:r>
      <w:r>
        <w:rPr>
          <w:rFonts w:hint="eastAsia" w:ascii="仿宋" w:hAnsi="仿宋" w:eastAsia="仿宋" w:cs="仿宋"/>
          <w:b w:val="0"/>
          <w:bCs w:val="0"/>
          <w:sz w:val="32"/>
          <w:szCs w:val="32"/>
          <w:highlight w:val="none"/>
          <w:shd w:val="clear" w:color="auto" w:fill="auto"/>
          <w:lang w:val="en-US" w:eastAsia="zh-CN"/>
        </w:rPr>
        <w:t>一</w:t>
      </w:r>
      <w:r>
        <w:rPr>
          <w:rFonts w:hint="eastAsia" w:ascii="仿宋" w:hAnsi="仿宋" w:eastAsia="仿宋" w:cs="仿宋"/>
          <w:b w:val="0"/>
          <w:bCs w:val="0"/>
          <w:sz w:val="32"/>
          <w:szCs w:val="32"/>
          <w:highlight w:val="none"/>
          <w:shd w:val="clear" w:color="auto" w:fill="auto"/>
          <w:lang w:eastAsia="zh-CN"/>
        </w:rPr>
        <w:t>）</w:t>
      </w:r>
      <w:r>
        <w:rPr>
          <w:rFonts w:hint="eastAsia" w:ascii="仿宋" w:hAnsi="仿宋" w:eastAsia="仿宋" w:cs="仿宋"/>
          <w:b w:val="0"/>
          <w:bCs w:val="0"/>
          <w:sz w:val="32"/>
          <w:szCs w:val="32"/>
          <w:highlight w:val="none"/>
          <w:shd w:val="clear" w:color="auto" w:fill="auto"/>
          <w:lang w:val="en-US" w:eastAsia="zh-CN"/>
        </w:rPr>
        <w:t>非住宅房屋征收原则上按不动产权证书（房屋所有权证或土地证）登记的用途实行货币补偿</w:t>
      </w:r>
      <w:r>
        <w:rPr>
          <w:rFonts w:hint="eastAsia" w:ascii="仿宋" w:hAnsi="仿宋" w:eastAsia="仿宋" w:cs="仿宋"/>
          <w:b w:val="0"/>
          <w:bCs w:val="0"/>
          <w:strike w:val="0"/>
          <w:dstrike w:val="0"/>
          <w:sz w:val="32"/>
          <w:szCs w:val="32"/>
          <w:highlight w:val="none"/>
          <w:u w:val="none"/>
          <w:shd w:val="clear" w:color="auto" w:fill="auto"/>
          <w:lang w:eastAsia="zh-CN"/>
        </w:rPr>
        <w:t>。</w:t>
      </w:r>
    </w:p>
    <w:p>
      <w:pPr>
        <w:pStyle w:val="2"/>
        <w:keepNext w:val="0"/>
        <w:keepLines w:val="0"/>
        <w:pageBreakBefore w:val="0"/>
        <w:kinsoku/>
        <w:overflowPunct/>
        <w:topLinePunct w:val="0"/>
        <w:autoSpaceDE/>
        <w:autoSpaceDN/>
        <w:bidi w:val="0"/>
        <w:spacing w:line="412"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b w:val="0"/>
          <w:bCs w:val="0"/>
          <w:sz w:val="32"/>
          <w:szCs w:val="32"/>
          <w:highlight w:val="none"/>
          <w:shd w:val="clear" w:color="auto" w:fill="auto"/>
          <w:lang w:eastAsia="zh-CN"/>
        </w:rPr>
        <w:t>（</w:t>
      </w:r>
      <w:r>
        <w:rPr>
          <w:rFonts w:hint="eastAsia" w:ascii="仿宋" w:hAnsi="仿宋" w:eastAsia="仿宋" w:cs="仿宋"/>
          <w:b w:val="0"/>
          <w:bCs w:val="0"/>
          <w:sz w:val="32"/>
          <w:szCs w:val="32"/>
          <w:highlight w:val="none"/>
          <w:shd w:val="clear" w:color="auto" w:fill="auto"/>
          <w:lang w:val="en-US" w:eastAsia="zh-CN"/>
        </w:rPr>
        <w:t>二</w:t>
      </w:r>
      <w:r>
        <w:rPr>
          <w:rFonts w:hint="eastAsia" w:ascii="仿宋" w:hAnsi="仿宋" w:eastAsia="仿宋" w:cs="仿宋"/>
          <w:b w:val="0"/>
          <w:bCs w:val="0"/>
          <w:sz w:val="32"/>
          <w:szCs w:val="32"/>
          <w:highlight w:val="none"/>
          <w:shd w:val="clear" w:color="auto" w:fill="auto"/>
          <w:lang w:eastAsia="zh-CN"/>
        </w:rPr>
        <w:t>）</w:t>
      </w:r>
      <w:r>
        <w:rPr>
          <w:rFonts w:hint="eastAsia" w:ascii="仿宋" w:hAnsi="仿宋" w:eastAsia="仿宋" w:cs="仿宋"/>
          <w:b w:val="0"/>
          <w:bCs w:val="0"/>
          <w:sz w:val="32"/>
          <w:szCs w:val="32"/>
          <w:highlight w:val="none"/>
          <w:shd w:val="clear" w:color="auto" w:fill="auto"/>
          <w:lang w:val="en-US" w:eastAsia="zh-CN"/>
        </w:rPr>
        <w:t>非住宅房屋补偿计价方式</w:t>
      </w:r>
    </w:p>
    <w:p>
      <w:pPr>
        <w:keepNext w:val="0"/>
        <w:keepLines w:val="0"/>
        <w:pageBreakBefore w:val="0"/>
        <w:kinsoku/>
        <w:overflowPunct/>
        <w:topLinePunct w:val="0"/>
        <w:autoSpaceDE/>
        <w:autoSpaceDN/>
        <w:bidi w:val="0"/>
        <w:spacing w:line="412" w:lineRule="exact"/>
        <w:ind w:firstLine="640" w:firstLineChars="200"/>
        <w:textAlignment w:val="auto"/>
        <w:rPr>
          <w:rFonts w:hint="eastAsia" w:ascii="仿宋" w:hAnsi="仿宋" w:eastAsia="仿宋" w:cs="仿宋"/>
          <w:bCs/>
          <w:sz w:val="32"/>
          <w:szCs w:val="32"/>
          <w:highlight w:val="none"/>
          <w:shd w:val="clear" w:color="auto" w:fill="auto"/>
        </w:rPr>
      </w:pPr>
      <w:r>
        <w:rPr>
          <w:rFonts w:hint="eastAsia" w:ascii="仿宋" w:hAnsi="仿宋" w:eastAsia="仿宋" w:cs="仿宋"/>
          <w:bCs/>
          <w:sz w:val="32"/>
          <w:szCs w:val="32"/>
          <w:highlight w:val="none"/>
          <w:shd w:val="clear" w:color="auto" w:fill="auto"/>
          <w:lang w:val="en-US" w:eastAsia="zh-CN"/>
        </w:rPr>
        <w:t>1</w:t>
      </w:r>
      <w:r>
        <w:rPr>
          <w:rFonts w:hint="eastAsia" w:ascii="仿宋" w:hAnsi="仿宋" w:eastAsia="仿宋" w:cs="仿宋"/>
          <w:bCs/>
          <w:sz w:val="32"/>
          <w:szCs w:val="32"/>
          <w:highlight w:val="none"/>
          <w:shd w:val="clear" w:color="auto" w:fill="auto"/>
        </w:rPr>
        <w:t>.工业仓储用房货币补偿计价方式：货币补偿金额=被征收工业仓储类用房确认的合法建筑面积×（</w:t>
      </w:r>
      <w:r>
        <w:rPr>
          <w:rFonts w:hint="eastAsia" w:ascii="仿宋" w:hAnsi="仿宋" w:eastAsia="仿宋" w:cs="仿宋"/>
          <w:bCs/>
          <w:sz w:val="32"/>
          <w:szCs w:val="32"/>
          <w:highlight w:val="none"/>
          <w:u w:val="single"/>
          <w:shd w:val="clear" w:color="auto" w:fill="auto"/>
          <w:lang w:val="en-US" w:eastAsia="zh-CN"/>
        </w:rPr>
        <w:t>999</w:t>
      </w:r>
      <w:r>
        <w:rPr>
          <w:rFonts w:hint="eastAsia" w:ascii="仿宋" w:hAnsi="仿宋" w:eastAsia="仿宋" w:cs="仿宋"/>
          <w:bCs/>
          <w:sz w:val="32"/>
          <w:szCs w:val="32"/>
          <w:highlight w:val="none"/>
          <w:shd w:val="clear" w:color="auto" w:fill="auto"/>
        </w:rPr>
        <w:t>元/㎡</w:t>
      </w:r>
      <w:r>
        <w:rPr>
          <w:rFonts w:hint="eastAsia" w:ascii="仿宋" w:hAnsi="仿宋" w:eastAsia="仿宋" w:cs="仿宋"/>
          <w:bCs/>
          <w:sz w:val="32"/>
          <w:szCs w:val="32"/>
          <w:highlight w:val="none"/>
          <w:shd w:val="clear" w:color="auto" w:fill="auto"/>
          <w:lang w:val="en-US" w:eastAsia="zh-CN"/>
        </w:rPr>
        <w:t>+</w:t>
      </w:r>
      <w:r>
        <w:rPr>
          <w:rFonts w:hint="eastAsia" w:ascii="仿宋" w:hAnsi="仿宋" w:eastAsia="仿宋" w:cs="仿宋"/>
          <w:bCs/>
          <w:sz w:val="32"/>
          <w:szCs w:val="32"/>
          <w:highlight w:val="none"/>
          <w:shd w:val="clear" w:color="auto" w:fill="auto"/>
        </w:rPr>
        <w:t>被征收房屋重置价×成新率）。</w:t>
      </w:r>
    </w:p>
    <w:p>
      <w:pPr>
        <w:keepNext w:val="0"/>
        <w:keepLines w:val="0"/>
        <w:pageBreakBefore w:val="0"/>
        <w:kinsoku/>
        <w:overflowPunct/>
        <w:topLinePunct w:val="0"/>
        <w:autoSpaceDE/>
        <w:autoSpaceDN/>
        <w:bidi w:val="0"/>
        <w:spacing w:line="412" w:lineRule="exact"/>
        <w:ind w:firstLine="640" w:firstLineChars="200"/>
        <w:textAlignment w:val="auto"/>
        <w:rPr>
          <w:rFonts w:hint="eastAsia" w:ascii="仿宋" w:hAnsi="仿宋" w:eastAsia="仿宋" w:cs="仿宋"/>
          <w:b w:val="0"/>
          <w:bCs w:val="0"/>
          <w:sz w:val="32"/>
          <w:szCs w:val="32"/>
          <w:highlight w:val="none"/>
          <w:shd w:val="clear" w:color="auto" w:fill="auto"/>
          <w:lang w:eastAsia="zh-CN"/>
        </w:rPr>
      </w:pPr>
      <w:r>
        <w:rPr>
          <w:rFonts w:hint="eastAsia" w:ascii="仿宋" w:hAnsi="仿宋" w:eastAsia="仿宋" w:cs="仿宋"/>
          <w:bCs/>
          <w:sz w:val="32"/>
          <w:szCs w:val="32"/>
          <w:highlight w:val="none"/>
          <w:shd w:val="clear" w:color="auto" w:fill="auto"/>
          <w:lang w:val="en-US" w:eastAsia="zh-CN"/>
        </w:rPr>
        <w:t>2</w:t>
      </w:r>
      <w:r>
        <w:rPr>
          <w:rFonts w:hint="eastAsia" w:ascii="仿宋" w:hAnsi="仿宋" w:eastAsia="仿宋" w:cs="仿宋"/>
          <w:bCs/>
          <w:sz w:val="32"/>
          <w:szCs w:val="32"/>
          <w:highlight w:val="none"/>
          <w:shd w:val="clear" w:color="auto" w:fill="auto"/>
        </w:rPr>
        <w:t>.办公</w:t>
      </w:r>
      <w:r>
        <w:rPr>
          <w:rFonts w:hint="eastAsia" w:ascii="仿宋" w:hAnsi="仿宋" w:eastAsia="仿宋" w:cs="仿宋"/>
          <w:bCs/>
          <w:sz w:val="32"/>
          <w:szCs w:val="32"/>
          <w:highlight w:val="none"/>
          <w:shd w:val="clear" w:color="auto" w:fill="auto"/>
          <w:lang w:val="en-US" w:eastAsia="zh-CN"/>
        </w:rPr>
        <w:t>用房</w:t>
      </w:r>
      <w:r>
        <w:rPr>
          <w:rFonts w:hint="eastAsia" w:ascii="仿宋" w:hAnsi="仿宋" w:eastAsia="仿宋" w:cs="仿宋"/>
          <w:bCs/>
          <w:sz w:val="32"/>
          <w:szCs w:val="32"/>
          <w:highlight w:val="none"/>
          <w:shd w:val="clear" w:color="auto" w:fill="auto"/>
        </w:rPr>
        <w:t>货币补偿计价方式:货币补偿金额=被征收办公</w:t>
      </w:r>
      <w:r>
        <w:rPr>
          <w:rFonts w:hint="eastAsia" w:ascii="仿宋" w:hAnsi="仿宋" w:eastAsia="仿宋" w:cs="仿宋"/>
          <w:bCs/>
          <w:sz w:val="32"/>
          <w:szCs w:val="32"/>
          <w:highlight w:val="none"/>
          <w:shd w:val="clear" w:color="auto" w:fill="auto"/>
          <w:lang w:val="en-US" w:eastAsia="zh-CN"/>
        </w:rPr>
        <w:t>用房</w:t>
      </w:r>
      <w:r>
        <w:rPr>
          <w:rFonts w:hint="eastAsia" w:ascii="仿宋" w:hAnsi="仿宋" w:eastAsia="仿宋" w:cs="仿宋"/>
          <w:bCs/>
          <w:sz w:val="32"/>
          <w:szCs w:val="32"/>
          <w:highlight w:val="none"/>
          <w:shd w:val="clear" w:color="auto" w:fill="auto"/>
        </w:rPr>
        <w:t>确认的合法建筑面积×（</w:t>
      </w:r>
      <w:r>
        <w:rPr>
          <w:rFonts w:hint="eastAsia" w:ascii="仿宋" w:hAnsi="仿宋" w:eastAsia="仿宋" w:cs="仿宋"/>
          <w:bCs/>
          <w:sz w:val="32"/>
          <w:szCs w:val="32"/>
          <w:highlight w:val="none"/>
          <w:u w:val="single"/>
          <w:shd w:val="clear" w:color="auto" w:fill="auto"/>
          <w:lang w:eastAsia="zh-CN"/>
        </w:rPr>
        <w:t>9392</w:t>
      </w:r>
      <w:r>
        <w:rPr>
          <w:rFonts w:hint="eastAsia" w:ascii="仿宋" w:hAnsi="仿宋" w:eastAsia="仿宋" w:cs="仿宋"/>
          <w:bCs/>
          <w:sz w:val="32"/>
          <w:szCs w:val="32"/>
          <w:highlight w:val="none"/>
          <w:shd w:val="clear" w:color="auto" w:fill="auto"/>
        </w:rPr>
        <w:t>元/㎡</w:t>
      </w:r>
      <w:r>
        <w:rPr>
          <w:rFonts w:hint="eastAsia" w:ascii="仿宋" w:hAnsi="仿宋" w:eastAsia="仿宋" w:cs="仿宋"/>
          <w:bCs/>
          <w:sz w:val="32"/>
          <w:szCs w:val="32"/>
          <w:highlight w:val="none"/>
          <w:shd w:val="clear" w:color="auto" w:fill="auto"/>
          <w:lang w:val="en-US" w:eastAsia="zh-CN"/>
        </w:rPr>
        <w:t>+</w:t>
      </w:r>
      <w:r>
        <w:rPr>
          <w:rFonts w:hint="eastAsia" w:ascii="仿宋" w:hAnsi="仿宋" w:eastAsia="仿宋" w:cs="仿宋"/>
          <w:bCs/>
          <w:sz w:val="32"/>
          <w:szCs w:val="32"/>
          <w:highlight w:val="none"/>
          <w:shd w:val="clear" w:color="auto" w:fill="auto"/>
        </w:rPr>
        <w:t>被征收房屋重置价×成新率)</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b w:val="0"/>
          <w:bCs w:val="0"/>
          <w:sz w:val="32"/>
          <w:szCs w:val="32"/>
          <w:highlight w:val="none"/>
          <w:shd w:val="clear" w:color="auto" w:fill="auto"/>
          <w:lang w:eastAsia="zh-CN"/>
        </w:rPr>
        <w:t>（</w:t>
      </w:r>
      <w:r>
        <w:rPr>
          <w:rFonts w:hint="eastAsia" w:ascii="仿宋" w:hAnsi="仿宋" w:eastAsia="仿宋" w:cs="仿宋"/>
          <w:b w:val="0"/>
          <w:bCs w:val="0"/>
          <w:sz w:val="32"/>
          <w:szCs w:val="32"/>
          <w:highlight w:val="none"/>
          <w:shd w:val="clear" w:color="auto" w:fill="auto"/>
          <w:lang w:val="en-US" w:eastAsia="zh-CN"/>
        </w:rPr>
        <w:t>三</w:t>
      </w:r>
      <w:r>
        <w:rPr>
          <w:rFonts w:hint="eastAsia" w:ascii="仿宋" w:hAnsi="仿宋" w:eastAsia="仿宋" w:cs="仿宋"/>
          <w:b w:val="0"/>
          <w:bCs w:val="0"/>
          <w:sz w:val="32"/>
          <w:szCs w:val="32"/>
          <w:highlight w:val="none"/>
          <w:shd w:val="clear" w:color="auto" w:fill="auto"/>
          <w:lang w:eastAsia="zh-CN"/>
        </w:rPr>
        <w:t>）</w:t>
      </w:r>
      <w:r>
        <w:rPr>
          <w:rFonts w:hint="eastAsia" w:ascii="仿宋" w:hAnsi="仿宋" w:eastAsia="仿宋" w:cs="仿宋"/>
          <w:b w:val="0"/>
          <w:bCs w:val="0"/>
          <w:sz w:val="32"/>
          <w:szCs w:val="32"/>
          <w:highlight w:val="none"/>
          <w:shd w:val="clear" w:color="auto" w:fill="auto"/>
          <w:lang w:val="en-US" w:eastAsia="zh-CN"/>
        </w:rPr>
        <w:t>被征收房屋不动产权证书（房屋所有权证或土地证）登记的用途为工业仓储厂房，于</w:t>
      </w:r>
      <w:r>
        <w:rPr>
          <w:rFonts w:hint="eastAsia" w:ascii="仿宋" w:hAnsi="仿宋" w:eastAsia="仿宋" w:cs="仿宋"/>
          <w:b w:val="0"/>
          <w:bCs w:val="0"/>
          <w:color w:val="auto"/>
          <w:sz w:val="32"/>
          <w:szCs w:val="32"/>
          <w:highlight w:val="none"/>
          <w:shd w:val="clear" w:color="auto" w:fill="auto"/>
        </w:rPr>
        <w:t>201</w:t>
      </w:r>
      <w:r>
        <w:rPr>
          <w:rFonts w:hint="eastAsia" w:ascii="仿宋" w:hAnsi="仿宋" w:eastAsia="仿宋" w:cs="仿宋"/>
          <w:b w:val="0"/>
          <w:bCs w:val="0"/>
          <w:color w:val="auto"/>
          <w:sz w:val="32"/>
          <w:szCs w:val="32"/>
          <w:highlight w:val="none"/>
          <w:shd w:val="clear" w:color="auto" w:fill="auto"/>
          <w:lang w:val="en-US" w:eastAsia="zh-CN"/>
        </w:rPr>
        <w:t>6</w:t>
      </w:r>
      <w:r>
        <w:rPr>
          <w:rFonts w:hint="eastAsia" w:ascii="仿宋" w:hAnsi="仿宋" w:eastAsia="仿宋" w:cs="仿宋"/>
          <w:b w:val="0"/>
          <w:bCs w:val="0"/>
          <w:color w:val="auto"/>
          <w:sz w:val="32"/>
          <w:szCs w:val="32"/>
          <w:highlight w:val="none"/>
          <w:shd w:val="clear" w:color="auto" w:fill="auto"/>
        </w:rPr>
        <w:t>年</w:t>
      </w:r>
      <w:r>
        <w:rPr>
          <w:rFonts w:hint="eastAsia" w:ascii="仿宋" w:hAnsi="仿宋" w:eastAsia="仿宋" w:cs="仿宋"/>
          <w:b w:val="0"/>
          <w:bCs w:val="0"/>
          <w:color w:val="auto"/>
          <w:sz w:val="32"/>
          <w:szCs w:val="32"/>
          <w:highlight w:val="none"/>
          <w:shd w:val="clear" w:color="auto" w:fill="auto"/>
          <w:lang w:val="en-US" w:eastAsia="zh-CN"/>
        </w:rPr>
        <w:t>5</w:t>
      </w:r>
      <w:r>
        <w:rPr>
          <w:rFonts w:hint="eastAsia" w:ascii="仿宋" w:hAnsi="仿宋" w:eastAsia="仿宋" w:cs="仿宋"/>
          <w:b w:val="0"/>
          <w:bCs w:val="0"/>
          <w:color w:val="auto"/>
          <w:sz w:val="32"/>
          <w:szCs w:val="32"/>
          <w:highlight w:val="none"/>
          <w:shd w:val="clear" w:color="auto" w:fill="auto"/>
        </w:rPr>
        <w:t>月1日《</w:t>
      </w:r>
      <w:r>
        <w:rPr>
          <w:rFonts w:hint="eastAsia" w:ascii="仿宋" w:hAnsi="仿宋" w:eastAsia="仿宋" w:cs="仿宋"/>
          <w:b w:val="0"/>
          <w:bCs w:val="0"/>
          <w:color w:val="auto"/>
          <w:sz w:val="32"/>
          <w:szCs w:val="32"/>
          <w:highlight w:val="none"/>
          <w:shd w:val="clear" w:color="auto" w:fill="auto"/>
          <w:lang w:val="en-US" w:eastAsia="zh-CN"/>
        </w:rPr>
        <w:t>福州市</w:t>
      </w:r>
      <w:r>
        <w:rPr>
          <w:rFonts w:hint="eastAsia" w:ascii="仿宋" w:hAnsi="仿宋" w:eastAsia="仿宋" w:cs="仿宋"/>
          <w:b w:val="0"/>
          <w:bCs w:val="0"/>
          <w:color w:val="auto"/>
          <w:sz w:val="32"/>
          <w:szCs w:val="32"/>
          <w:highlight w:val="none"/>
          <w:shd w:val="clear" w:color="auto" w:fill="auto"/>
        </w:rPr>
        <w:t>城市规划管理技术规定》</w:t>
      </w:r>
      <w:r>
        <w:rPr>
          <w:rFonts w:hint="eastAsia" w:ascii="仿宋" w:hAnsi="仿宋" w:eastAsia="仿宋" w:cs="仿宋"/>
          <w:b w:val="0"/>
          <w:bCs w:val="0"/>
          <w:color w:val="auto"/>
          <w:sz w:val="32"/>
          <w:szCs w:val="32"/>
          <w:highlight w:val="none"/>
          <w:shd w:val="clear" w:color="auto" w:fill="auto"/>
          <w:lang w:val="en-US" w:eastAsia="zh-CN"/>
        </w:rPr>
        <w:t>施行前</w:t>
      </w:r>
      <w:r>
        <w:rPr>
          <w:rFonts w:hint="eastAsia" w:ascii="仿宋" w:hAnsi="仿宋" w:eastAsia="仿宋" w:cs="仿宋"/>
          <w:b w:val="0"/>
          <w:bCs w:val="0"/>
          <w:sz w:val="32"/>
          <w:szCs w:val="32"/>
          <w:highlight w:val="none"/>
          <w:shd w:val="clear" w:color="auto" w:fill="auto"/>
          <w:lang w:val="en-US" w:eastAsia="zh-CN"/>
        </w:rPr>
        <w:t>改为办公和生活服务设施用房的，</w:t>
      </w:r>
      <w:r>
        <w:rPr>
          <w:rFonts w:hint="eastAsia" w:ascii="仿宋" w:hAnsi="仿宋" w:eastAsia="仿宋" w:cs="仿宋"/>
          <w:b w:val="0"/>
          <w:bCs w:val="0"/>
          <w:sz w:val="32"/>
          <w:szCs w:val="32"/>
          <w:highlight w:val="none"/>
          <w:shd w:val="clear" w:color="auto" w:fill="auto"/>
        </w:rPr>
        <w:t>认定的办公及生活服务设施用房面积</w:t>
      </w:r>
      <w:r>
        <w:rPr>
          <w:rFonts w:hint="eastAsia" w:ascii="仿宋" w:hAnsi="仿宋" w:eastAsia="仿宋" w:cs="仿宋"/>
          <w:b w:val="0"/>
          <w:bCs w:val="0"/>
          <w:color w:val="auto"/>
          <w:sz w:val="32"/>
          <w:szCs w:val="32"/>
          <w:highlight w:val="none"/>
          <w:shd w:val="clear" w:color="auto" w:fill="auto"/>
        </w:rPr>
        <w:t>不得超过</w:t>
      </w:r>
      <w:r>
        <w:rPr>
          <w:rFonts w:hint="eastAsia" w:ascii="仿宋" w:hAnsi="仿宋" w:eastAsia="仿宋" w:cs="仿宋"/>
          <w:b w:val="0"/>
          <w:bCs w:val="0"/>
          <w:color w:val="auto"/>
          <w:sz w:val="32"/>
          <w:szCs w:val="32"/>
          <w:highlight w:val="none"/>
          <w:shd w:val="clear" w:color="auto" w:fill="auto"/>
          <w:lang w:val="en-US" w:eastAsia="zh-CN"/>
        </w:rPr>
        <w:t>确权</w:t>
      </w:r>
      <w:r>
        <w:rPr>
          <w:rFonts w:hint="eastAsia" w:ascii="仿宋" w:hAnsi="仿宋" w:eastAsia="仿宋" w:cs="仿宋"/>
          <w:b w:val="0"/>
          <w:bCs w:val="0"/>
          <w:color w:val="auto"/>
          <w:sz w:val="32"/>
          <w:szCs w:val="32"/>
          <w:highlight w:val="none"/>
          <w:shd w:val="clear" w:color="auto" w:fill="auto"/>
        </w:rPr>
        <w:t>总建筑面积的15%</w:t>
      </w:r>
      <w:r>
        <w:rPr>
          <w:rFonts w:hint="eastAsia" w:ascii="仿宋" w:hAnsi="仿宋" w:eastAsia="仿宋" w:cs="仿宋"/>
          <w:b w:val="0"/>
          <w:bCs w:val="0"/>
          <w:color w:val="auto"/>
          <w:sz w:val="32"/>
          <w:szCs w:val="32"/>
          <w:highlight w:val="none"/>
          <w:shd w:val="clear" w:color="auto" w:fill="auto"/>
          <w:lang w:eastAsia="zh-CN"/>
        </w:rPr>
        <w:t>（</w:t>
      </w:r>
      <w:r>
        <w:rPr>
          <w:rFonts w:hint="eastAsia" w:ascii="仿宋" w:hAnsi="仿宋" w:eastAsia="仿宋" w:cs="仿宋"/>
          <w:b w:val="0"/>
          <w:bCs w:val="0"/>
          <w:color w:val="auto"/>
          <w:sz w:val="32"/>
          <w:szCs w:val="32"/>
          <w:highlight w:val="none"/>
          <w:shd w:val="clear" w:color="auto" w:fill="auto"/>
          <w:lang w:val="en-US" w:eastAsia="zh-CN"/>
        </w:rPr>
        <w:t>含已登记为办公用房部分）</w:t>
      </w:r>
      <w:r>
        <w:rPr>
          <w:rFonts w:hint="eastAsia" w:ascii="仿宋" w:hAnsi="仿宋" w:eastAsia="仿宋" w:cs="仿宋"/>
          <w:b w:val="0"/>
          <w:bCs w:val="0"/>
          <w:color w:val="auto"/>
          <w:sz w:val="32"/>
          <w:szCs w:val="32"/>
          <w:highlight w:val="none"/>
          <w:shd w:val="clear" w:color="auto" w:fill="auto"/>
          <w:lang w:eastAsia="zh-CN"/>
        </w:rPr>
        <w:t>；</w:t>
      </w:r>
      <w:r>
        <w:rPr>
          <w:rFonts w:hint="eastAsia" w:ascii="仿宋" w:hAnsi="仿宋" w:eastAsia="仿宋" w:cs="仿宋"/>
          <w:b w:val="0"/>
          <w:bCs w:val="0"/>
          <w:color w:val="auto"/>
          <w:sz w:val="32"/>
          <w:szCs w:val="32"/>
          <w:highlight w:val="none"/>
          <w:shd w:val="clear" w:color="auto" w:fill="auto"/>
        </w:rPr>
        <w:t>超</w:t>
      </w:r>
      <w:r>
        <w:rPr>
          <w:rFonts w:hint="eastAsia" w:ascii="仿宋" w:hAnsi="仿宋" w:eastAsia="仿宋" w:cs="仿宋"/>
          <w:b w:val="0"/>
          <w:bCs w:val="0"/>
          <w:color w:val="auto"/>
          <w:sz w:val="32"/>
          <w:szCs w:val="32"/>
          <w:highlight w:val="none"/>
          <w:shd w:val="clear" w:color="auto" w:fill="auto"/>
          <w:lang w:eastAsia="zh-CN"/>
        </w:rPr>
        <w:t>出</w:t>
      </w:r>
      <w:r>
        <w:rPr>
          <w:rFonts w:hint="eastAsia" w:ascii="仿宋" w:hAnsi="仿宋" w:eastAsia="仿宋" w:cs="仿宋"/>
          <w:b w:val="0"/>
          <w:bCs w:val="0"/>
          <w:color w:val="auto"/>
          <w:sz w:val="32"/>
          <w:szCs w:val="32"/>
          <w:highlight w:val="none"/>
          <w:shd w:val="clear" w:color="auto" w:fill="auto"/>
        </w:rPr>
        <w:t>部分的面积仍按原用途认定补偿</w:t>
      </w:r>
      <w:r>
        <w:rPr>
          <w:rFonts w:hint="eastAsia" w:ascii="仿宋" w:hAnsi="仿宋" w:eastAsia="仿宋" w:cs="仿宋"/>
          <w:b w:val="0"/>
          <w:bCs w:val="0"/>
          <w:color w:val="auto"/>
          <w:sz w:val="32"/>
          <w:szCs w:val="32"/>
          <w:highlight w:val="none"/>
          <w:shd w:val="clear" w:color="auto" w:fill="auto"/>
          <w:lang w:eastAsia="zh-CN"/>
        </w:rPr>
        <w:t>，未超过的按实际面积认定补偿</w:t>
      </w:r>
      <w:r>
        <w:rPr>
          <w:rFonts w:hint="eastAsia" w:ascii="仿宋" w:hAnsi="仿宋" w:eastAsia="仿宋" w:cs="仿宋"/>
          <w:b w:val="0"/>
          <w:bCs w:val="0"/>
          <w:color w:val="auto"/>
          <w:sz w:val="32"/>
          <w:szCs w:val="32"/>
          <w:highlight w:val="none"/>
          <w:shd w:val="clear" w:color="auto" w:fill="auto"/>
        </w:rPr>
        <w:t>。</w:t>
      </w:r>
    </w:p>
    <w:p>
      <w:pPr>
        <w:keepNext w:val="0"/>
        <w:keepLines w:val="0"/>
        <w:pageBreakBefore w:val="0"/>
        <w:kinsoku/>
        <w:overflowPunct/>
        <w:topLinePunct w:val="0"/>
        <w:autoSpaceDE/>
        <w:autoSpaceDN/>
        <w:bidi w:val="0"/>
        <w:spacing w:line="412"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b w:val="0"/>
          <w:bCs w:val="0"/>
          <w:strike w:val="0"/>
          <w:dstrike w:val="0"/>
          <w:sz w:val="32"/>
          <w:szCs w:val="32"/>
          <w:highlight w:val="none"/>
          <w:shd w:val="clear" w:color="auto" w:fill="auto"/>
          <w:lang w:eastAsia="zh-CN"/>
        </w:rPr>
        <w:t>（</w:t>
      </w:r>
      <w:r>
        <w:rPr>
          <w:rFonts w:hint="eastAsia" w:ascii="仿宋" w:hAnsi="仿宋" w:eastAsia="仿宋" w:cs="仿宋"/>
          <w:b w:val="0"/>
          <w:bCs w:val="0"/>
          <w:strike w:val="0"/>
          <w:dstrike w:val="0"/>
          <w:sz w:val="32"/>
          <w:szCs w:val="32"/>
          <w:highlight w:val="none"/>
          <w:shd w:val="clear" w:color="auto" w:fill="auto"/>
          <w:lang w:val="en-US" w:eastAsia="zh-CN"/>
        </w:rPr>
        <w:t>四</w:t>
      </w:r>
      <w:r>
        <w:rPr>
          <w:rFonts w:hint="eastAsia" w:ascii="仿宋" w:hAnsi="仿宋" w:eastAsia="仿宋" w:cs="仿宋"/>
          <w:b w:val="0"/>
          <w:bCs w:val="0"/>
          <w:strike w:val="0"/>
          <w:dstrike w:val="0"/>
          <w:sz w:val="32"/>
          <w:szCs w:val="32"/>
          <w:highlight w:val="none"/>
          <w:shd w:val="clear" w:color="auto" w:fill="auto"/>
          <w:lang w:eastAsia="zh-CN"/>
        </w:rPr>
        <w:t>）</w:t>
      </w:r>
      <w:r>
        <w:rPr>
          <w:rFonts w:hint="eastAsia" w:ascii="仿宋" w:hAnsi="仿宋" w:eastAsia="仿宋" w:cs="仿宋"/>
          <w:b w:val="0"/>
          <w:bCs w:val="0"/>
          <w:strike w:val="0"/>
          <w:spacing w:val="-4"/>
          <w:sz w:val="32"/>
          <w:szCs w:val="32"/>
          <w:highlight w:val="none"/>
          <w:u w:val="none"/>
          <w:shd w:val="clear" w:color="auto" w:fill="auto"/>
        </w:rPr>
        <w:t>被</w:t>
      </w:r>
      <w:r>
        <w:rPr>
          <w:rFonts w:hint="eastAsia" w:ascii="仿宋" w:hAnsi="仿宋" w:eastAsia="仿宋" w:cs="仿宋"/>
          <w:b w:val="0"/>
          <w:bCs w:val="0"/>
          <w:spacing w:val="-4"/>
          <w:sz w:val="32"/>
          <w:szCs w:val="32"/>
          <w:highlight w:val="none"/>
          <w:u w:val="none"/>
          <w:shd w:val="clear" w:color="auto" w:fill="auto"/>
        </w:rPr>
        <w:t>征收人在签约期限内签约搬迁并按整体区位评估价计价的，</w:t>
      </w:r>
      <w:r>
        <w:rPr>
          <w:rFonts w:hint="eastAsia" w:ascii="仿宋" w:hAnsi="仿宋" w:eastAsia="仿宋" w:cs="仿宋"/>
          <w:sz w:val="32"/>
          <w:szCs w:val="32"/>
          <w:highlight w:val="none"/>
          <w:shd w:val="clear" w:color="auto" w:fill="auto"/>
        </w:rPr>
        <w:t>按以下标准给予搬迁奖励：</w:t>
      </w:r>
    </w:p>
    <w:p>
      <w:pPr>
        <w:keepNext w:val="0"/>
        <w:keepLines w:val="0"/>
        <w:pageBreakBefore w:val="0"/>
        <w:kinsoku/>
        <w:overflowPunct/>
        <w:topLinePunct w:val="0"/>
        <w:autoSpaceDE/>
        <w:autoSpaceDN/>
        <w:bidi w:val="0"/>
        <w:spacing w:line="412" w:lineRule="exact"/>
        <w:textAlignment w:val="auto"/>
        <w:rPr>
          <w:rFonts w:hint="eastAsia" w:ascii="仿宋" w:hAnsi="仿宋" w:eastAsia="仿宋" w:cs="仿宋"/>
          <w:strike w:val="0"/>
          <w:dstrike w:val="0"/>
          <w:sz w:val="32"/>
          <w:szCs w:val="32"/>
          <w:highlight w:val="none"/>
          <w:shd w:val="clear" w:color="auto" w:fill="auto"/>
        </w:rPr>
      </w:pPr>
      <w:r>
        <w:rPr>
          <w:rFonts w:hint="eastAsia" w:ascii="仿宋" w:hAnsi="仿宋" w:eastAsia="仿宋" w:cs="仿宋"/>
          <w:sz w:val="32"/>
          <w:szCs w:val="32"/>
          <w:highlight w:val="none"/>
          <w:shd w:val="clear" w:color="auto" w:fill="auto"/>
        </w:rPr>
        <w:t xml:space="preserve">    </w:t>
      </w:r>
      <w:r>
        <w:rPr>
          <w:rFonts w:hint="eastAsia" w:ascii="仿宋" w:hAnsi="仿宋" w:eastAsia="仿宋" w:cs="仿宋"/>
          <w:strike w:val="0"/>
          <w:dstrike w:val="0"/>
          <w:sz w:val="32"/>
          <w:szCs w:val="32"/>
          <w:highlight w:val="none"/>
          <w:shd w:val="clear" w:color="auto" w:fill="auto"/>
        </w:rPr>
        <w:t>工业仓储用房</w:t>
      </w:r>
      <w:r>
        <w:rPr>
          <w:rFonts w:hint="eastAsia" w:ascii="仿宋" w:hAnsi="仿宋" w:eastAsia="仿宋" w:cs="仿宋"/>
          <w:strike w:val="0"/>
          <w:dstrike w:val="0"/>
          <w:sz w:val="32"/>
          <w:szCs w:val="32"/>
          <w:highlight w:val="none"/>
          <w:u w:val="single"/>
          <w:shd w:val="clear" w:color="auto" w:fill="auto"/>
          <w:lang w:val="en-US" w:eastAsia="zh-CN"/>
        </w:rPr>
        <w:t>1822</w:t>
      </w:r>
      <w:r>
        <w:rPr>
          <w:rFonts w:hint="eastAsia" w:ascii="仿宋" w:hAnsi="仿宋" w:eastAsia="仿宋" w:cs="仿宋"/>
          <w:strike w:val="0"/>
          <w:dstrike w:val="0"/>
          <w:sz w:val="32"/>
          <w:szCs w:val="32"/>
          <w:highlight w:val="none"/>
          <w:shd w:val="clear" w:color="auto" w:fill="auto"/>
        </w:rPr>
        <w:t>元/㎡，办公</w:t>
      </w:r>
      <w:r>
        <w:rPr>
          <w:rFonts w:hint="eastAsia" w:ascii="仿宋" w:hAnsi="仿宋" w:eastAsia="仿宋" w:cs="仿宋"/>
          <w:strike w:val="0"/>
          <w:dstrike w:val="0"/>
          <w:sz w:val="32"/>
          <w:szCs w:val="32"/>
          <w:highlight w:val="none"/>
          <w:shd w:val="clear" w:color="auto" w:fill="auto"/>
          <w:lang w:val="en-US" w:eastAsia="zh-CN"/>
        </w:rPr>
        <w:t>用房</w:t>
      </w:r>
      <w:r>
        <w:rPr>
          <w:rFonts w:hint="eastAsia" w:ascii="仿宋" w:hAnsi="仿宋" w:eastAsia="仿宋" w:cs="仿宋"/>
          <w:strike w:val="0"/>
          <w:dstrike w:val="0"/>
          <w:sz w:val="32"/>
          <w:szCs w:val="32"/>
          <w:highlight w:val="none"/>
          <w:u w:val="single"/>
          <w:shd w:val="clear" w:color="auto" w:fill="auto"/>
          <w:lang w:val="en-US" w:eastAsia="zh-CN"/>
        </w:rPr>
        <w:t>939</w:t>
      </w:r>
      <w:r>
        <w:rPr>
          <w:rFonts w:hint="eastAsia" w:ascii="仿宋" w:hAnsi="仿宋" w:eastAsia="仿宋" w:cs="仿宋"/>
          <w:strike w:val="0"/>
          <w:dstrike w:val="0"/>
          <w:sz w:val="32"/>
          <w:szCs w:val="32"/>
          <w:highlight w:val="none"/>
          <w:shd w:val="clear" w:color="auto" w:fill="auto"/>
        </w:rPr>
        <w:t>元/㎡。</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24" w:firstLineChars="200"/>
        <w:jc w:val="both"/>
        <w:textAlignment w:val="auto"/>
        <w:outlineLvl w:val="9"/>
        <w:rPr>
          <w:rFonts w:hint="eastAsia" w:ascii="仿宋" w:hAnsi="仿宋" w:eastAsia="仿宋" w:cs="仿宋"/>
          <w:b w:val="0"/>
          <w:bCs w:val="0"/>
          <w:strike w:val="0"/>
          <w:dstrike w:val="0"/>
          <w:spacing w:val="-4"/>
          <w:sz w:val="32"/>
          <w:szCs w:val="32"/>
          <w:highlight w:val="none"/>
          <w:u w:val="none"/>
          <w:shd w:val="clear" w:color="auto" w:fill="auto"/>
          <w:lang w:eastAsia="zh-CN"/>
        </w:rPr>
      </w:pPr>
      <w:r>
        <w:rPr>
          <w:rFonts w:hint="eastAsia" w:ascii="仿宋" w:hAnsi="仿宋" w:eastAsia="仿宋" w:cs="仿宋"/>
          <w:b w:val="0"/>
          <w:bCs w:val="0"/>
          <w:strike w:val="0"/>
          <w:dstrike w:val="0"/>
          <w:spacing w:val="-4"/>
          <w:sz w:val="32"/>
          <w:szCs w:val="32"/>
          <w:highlight w:val="none"/>
          <w:u w:val="none"/>
          <w:shd w:val="clear" w:color="auto" w:fill="auto"/>
        </w:rPr>
        <w:t>选择货币补偿的</w:t>
      </w:r>
      <w:r>
        <w:rPr>
          <w:rFonts w:hint="eastAsia" w:ascii="仿宋" w:hAnsi="仿宋" w:eastAsia="仿宋" w:cs="仿宋"/>
          <w:b w:val="0"/>
          <w:bCs w:val="0"/>
          <w:strike w:val="0"/>
          <w:dstrike w:val="0"/>
          <w:spacing w:val="-4"/>
          <w:sz w:val="32"/>
          <w:szCs w:val="32"/>
          <w:highlight w:val="none"/>
          <w:u w:val="none"/>
          <w:shd w:val="clear" w:color="auto" w:fill="auto"/>
          <w:lang w:eastAsia="zh-CN"/>
        </w:rPr>
        <w:t>，</w:t>
      </w:r>
      <w:r>
        <w:rPr>
          <w:rFonts w:hint="eastAsia" w:ascii="仿宋" w:hAnsi="仿宋" w:eastAsia="仿宋" w:cs="仿宋"/>
          <w:b w:val="0"/>
          <w:bCs w:val="0"/>
          <w:strike w:val="0"/>
          <w:dstrike w:val="0"/>
          <w:spacing w:val="-4"/>
          <w:sz w:val="32"/>
          <w:szCs w:val="32"/>
          <w:highlight w:val="none"/>
          <w:u w:val="none"/>
          <w:shd w:val="clear" w:color="auto" w:fill="auto"/>
        </w:rPr>
        <w:t>另</w:t>
      </w:r>
      <w:r>
        <w:rPr>
          <w:rFonts w:hint="eastAsia" w:ascii="仿宋" w:hAnsi="仿宋" w:eastAsia="仿宋" w:cs="仿宋"/>
          <w:strike w:val="0"/>
          <w:dstrike w:val="0"/>
          <w:sz w:val="32"/>
          <w:szCs w:val="32"/>
          <w:highlight w:val="none"/>
          <w:shd w:val="clear" w:color="auto" w:fill="auto"/>
        </w:rPr>
        <w:t>按以下标准给予</w:t>
      </w:r>
      <w:r>
        <w:rPr>
          <w:rFonts w:hint="eastAsia" w:ascii="仿宋" w:hAnsi="仿宋" w:eastAsia="仿宋" w:cs="仿宋"/>
          <w:b w:val="0"/>
          <w:bCs w:val="0"/>
          <w:strike w:val="0"/>
          <w:dstrike w:val="0"/>
          <w:spacing w:val="-4"/>
          <w:sz w:val="32"/>
          <w:szCs w:val="32"/>
          <w:highlight w:val="none"/>
          <w:u w:val="none"/>
          <w:shd w:val="clear" w:color="auto" w:fill="auto"/>
          <w:lang w:val="en-US" w:eastAsia="zh-CN"/>
        </w:rPr>
        <w:t>货币</w:t>
      </w:r>
      <w:r>
        <w:rPr>
          <w:rFonts w:hint="eastAsia" w:ascii="仿宋" w:hAnsi="仿宋" w:eastAsia="仿宋" w:cs="仿宋"/>
          <w:b w:val="0"/>
          <w:bCs w:val="0"/>
          <w:strike w:val="0"/>
          <w:dstrike w:val="0"/>
          <w:spacing w:val="-4"/>
          <w:sz w:val="32"/>
          <w:szCs w:val="32"/>
          <w:highlight w:val="none"/>
          <w:u w:val="none"/>
          <w:shd w:val="clear" w:color="auto" w:fill="auto"/>
        </w:rPr>
        <w:t>奖励</w:t>
      </w:r>
      <w:r>
        <w:rPr>
          <w:rFonts w:hint="eastAsia" w:ascii="仿宋" w:hAnsi="仿宋" w:eastAsia="仿宋" w:cs="仿宋"/>
          <w:b w:val="0"/>
          <w:bCs w:val="0"/>
          <w:strike w:val="0"/>
          <w:dstrike w:val="0"/>
          <w:spacing w:val="-4"/>
          <w:sz w:val="32"/>
          <w:szCs w:val="32"/>
          <w:highlight w:val="none"/>
          <w:u w:val="none"/>
          <w:shd w:val="clear" w:color="auto" w:fill="auto"/>
          <w:lang w:eastAsia="zh-CN"/>
        </w:rPr>
        <w:t>：</w:t>
      </w:r>
    </w:p>
    <w:p>
      <w:pPr>
        <w:keepNext w:val="0"/>
        <w:keepLines w:val="0"/>
        <w:pageBreakBefore w:val="0"/>
        <w:kinsoku/>
        <w:overflowPunct/>
        <w:topLinePunct w:val="0"/>
        <w:autoSpaceDE/>
        <w:autoSpaceDN/>
        <w:bidi w:val="0"/>
        <w:spacing w:line="412" w:lineRule="exact"/>
        <w:ind w:firstLine="640" w:firstLineChars="200"/>
        <w:textAlignment w:val="auto"/>
        <w:rPr>
          <w:rFonts w:hint="eastAsia" w:ascii="仿宋" w:hAnsi="仿宋" w:eastAsia="仿宋" w:cs="仿宋"/>
          <w:b w:val="0"/>
          <w:bCs w:val="0"/>
          <w:strike w:val="0"/>
          <w:dstrike w:val="0"/>
          <w:sz w:val="32"/>
          <w:szCs w:val="32"/>
          <w:highlight w:val="none"/>
          <w:shd w:val="clear" w:color="auto" w:fill="auto"/>
        </w:rPr>
      </w:pPr>
      <w:r>
        <w:rPr>
          <w:rFonts w:hint="eastAsia" w:ascii="仿宋" w:hAnsi="仿宋" w:eastAsia="仿宋" w:cs="仿宋"/>
          <w:strike w:val="0"/>
          <w:dstrike w:val="0"/>
          <w:sz w:val="32"/>
          <w:szCs w:val="32"/>
          <w:highlight w:val="none"/>
          <w:shd w:val="clear" w:color="auto" w:fill="auto"/>
        </w:rPr>
        <w:t>工业仓储用房</w:t>
      </w:r>
      <w:r>
        <w:rPr>
          <w:rFonts w:hint="eastAsia" w:ascii="仿宋" w:hAnsi="仿宋" w:eastAsia="仿宋" w:cs="仿宋"/>
          <w:strike w:val="0"/>
          <w:dstrike w:val="0"/>
          <w:sz w:val="32"/>
          <w:szCs w:val="32"/>
          <w:highlight w:val="none"/>
          <w:u w:val="single"/>
          <w:shd w:val="clear" w:color="auto" w:fill="auto"/>
          <w:lang w:val="en-US" w:eastAsia="zh-CN"/>
        </w:rPr>
        <w:t>1215</w:t>
      </w:r>
      <w:r>
        <w:rPr>
          <w:rFonts w:hint="eastAsia" w:ascii="仿宋" w:hAnsi="仿宋" w:eastAsia="仿宋" w:cs="仿宋"/>
          <w:strike w:val="0"/>
          <w:dstrike w:val="0"/>
          <w:sz w:val="32"/>
          <w:szCs w:val="32"/>
          <w:highlight w:val="none"/>
          <w:shd w:val="clear" w:color="auto" w:fill="auto"/>
        </w:rPr>
        <w:t>元/㎡，办公</w:t>
      </w:r>
      <w:r>
        <w:rPr>
          <w:rFonts w:hint="eastAsia" w:ascii="仿宋" w:hAnsi="仿宋" w:eastAsia="仿宋" w:cs="仿宋"/>
          <w:strike w:val="0"/>
          <w:dstrike w:val="0"/>
          <w:sz w:val="32"/>
          <w:szCs w:val="32"/>
          <w:highlight w:val="none"/>
          <w:shd w:val="clear" w:color="auto" w:fill="auto"/>
          <w:lang w:val="en-US" w:eastAsia="zh-CN"/>
        </w:rPr>
        <w:t>用房</w:t>
      </w:r>
      <w:r>
        <w:rPr>
          <w:rFonts w:hint="eastAsia" w:ascii="仿宋" w:hAnsi="仿宋" w:eastAsia="仿宋" w:cs="仿宋"/>
          <w:strike w:val="0"/>
          <w:dstrike w:val="0"/>
          <w:sz w:val="32"/>
          <w:szCs w:val="32"/>
          <w:highlight w:val="none"/>
          <w:u w:val="single"/>
          <w:shd w:val="clear" w:color="auto" w:fill="auto"/>
          <w:lang w:val="en-US" w:eastAsia="zh-CN"/>
        </w:rPr>
        <w:t>939</w:t>
      </w:r>
      <w:r>
        <w:rPr>
          <w:rFonts w:hint="eastAsia" w:ascii="仿宋" w:hAnsi="仿宋" w:eastAsia="仿宋" w:cs="仿宋"/>
          <w:strike w:val="0"/>
          <w:dstrike w:val="0"/>
          <w:sz w:val="32"/>
          <w:szCs w:val="32"/>
          <w:highlight w:val="none"/>
          <w:shd w:val="clear" w:color="auto" w:fill="auto"/>
        </w:rPr>
        <w:t>元/㎡。</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b w:val="0"/>
          <w:bCs w:val="0"/>
          <w:sz w:val="32"/>
          <w:szCs w:val="32"/>
          <w:highlight w:val="none"/>
          <w:shd w:val="clear" w:color="auto" w:fill="auto"/>
        </w:rPr>
        <w:t>被征收人选择分户评估方式结算货币补偿金额的，货币补偿金额按市场评估价格确定</w:t>
      </w:r>
      <w:r>
        <w:rPr>
          <w:rFonts w:hint="eastAsia" w:ascii="仿宋" w:hAnsi="仿宋" w:eastAsia="仿宋" w:cs="仿宋"/>
          <w:b w:val="0"/>
          <w:bCs w:val="0"/>
          <w:sz w:val="32"/>
          <w:szCs w:val="32"/>
          <w:highlight w:val="none"/>
          <w:shd w:val="clear" w:color="auto" w:fill="auto"/>
          <w:lang w:eastAsia="zh-CN"/>
        </w:rPr>
        <w:t>，</w:t>
      </w:r>
      <w:r>
        <w:rPr>
          <w:rFonts w:hint="eastAsia" w:ascii="仿宋" w:hAnsi="仿宋" w:eastAsia="仿宋" w:cs="仿宋"/>
          <w:b w:val="0"/>
          <w:bCs w:val="0"/>
          <w:sz w:val="32"/>
          <w:szCs w:val="32"/>
          <w:highlight w:val="none"/>
          <w:shd w:val="clear" w:color="auto" w:fill="auto"/>
          <w:lang w:val="en-US" w:eastAsia="zh-CN"/>
        </w:rPr>
        <w:t>在签约期限内签约搬迁的，</w:t>
      </w:r>
      <w:r>
        <w:rPr>
          <w:rFonts w:hint="eastAsia" w:ascii="仿宋" w:hAnsi="仿宋" w:eastAsia="仿宋" w:cs="仿宋"/>
          <w:b w:val="0"/>
          <w:bCs w:val="0"/>
          <w:spacing w:val="-4"/>
          <w:sz w:val="32"/>
          <w:szCs w:val="32"/>
          <w:highlight w:val="none"/>
          <w:shd w:val="clear" w:color="auto" w:fill="auto"/>
        </w:rPr>
        <w:t>可给予被征收房屋分户评估价5％的</w:t>
      </w:r>
      <w:r>
        <w:rPr>
          <w:rFonts w:hint="eastAsia" w:ascii="仿宋" w:hAnsi="仿宋" w:eastAsia="仿宋" w:cs="仿宋"/>
          <w:b w:val="0"/>
          <w:bCs w:val="0"/>
          <w:spacing w:val="-4"/>
          <w:sz w:val="32"/>
          <w:szCs w:val="32"/>
          <w:highlight w:val="none"/>
          <w:shd w:val="clear" w:color="auto" w:fill="auto"/>
          <w:lang w:val="en-US" w:eastAsia="zh-CN"/>
        </w:rPr>
        <w:t>搬迁</w:t>
      </w:r>
      <w:r>
        <w:rPr>
          <w:rFonts w:hint="eastAsia" w:ascii="仿宋" w:hAnsi="仿宋" w:eastAsia="仿宋" w:cs="仿宋"/>
          <w:b w:val="0"/>
          <w:bCs w:val="0"/>
          <w:spacing w:val="-4"/>
          <w:sz w:val="32"/>
          <w:szCs w:val="32"/>
          <w:highlight w:val="none"/>
          <w:shd w:val="clear" w:color="auto" w:fill="auto"/>
        </w:rPr>
        <w:t>奖励</w:t>
      </w:r>
      <w:r>
        <w:rPr>
          <w:rFonts w:hint="eastAsia" w:ascii="仿宋" w:hAnsi="仿宋" w:eastAsia="仿宋" w:cs="仿宋"/>
          <w:b w:val="0"/>
          <w:bCs w:val="0"/>
          <w:spacing w:val="-4"/>
          <w:sz w:val="32"/>
          <w:szCs w:val="32"/>
          <w:highlight w:val="none"/>
          <w:shd w:val="clear" w:color="auto" w:fill="auto"/>
          <w:lang w:eastAsia="zh-CN"/>
        </w:rPr>
        <w:t>，</w:t>
      </w:r>
      <w:r>
        <w:rPr>
          <w:rFonts w:hint="eastAsia" w:ascii="仿宋" w:hAnsi="仿宋" w:eastAsia="仿宋" w:cs="仿宋"/>
          <w:b w:val="0"/>
          <w:bCs w:val="0"/>
          <w:spacing w:val="-4"/>
          <w:sz w:val="32"/>
          <w:szCs w:val="32"/>
          <w:highlight w:val="none"/>
          <w:shd w:val="clear" w:color="auto" w:fill="auto"/>
        </w:rPr>
        <w:t>选择货币补偿的</w:t>
      </w:r>
      <w:r>
        <w:rPr>
          <w:rFonts w:hint="eastAsia" w:ascii="仿宋" w:hAnsi="仿宋" w:eastAsia="仿宋" w:cs="仿宋"/>
          <w:b w:val="0"/>
          <w:bCs w:val="0"/>
          <w:spacing w:val="-4"/>
          <w:sz w:val="32"/>
          <w:szCs w:val="32"/>
          <w:highlight w:val="none"/>
          <w:shd w:val="clear" w:color="auto" w:fill="auto"/>
          <w:lang w:eastAsia="zh-CN"/>
        </w:rPr>
        <w:t>，</w:t>
      </w:r>
      <w:r>
        <w:rPr>
          <w:rFonts w:hint="eastAsia" w:ascii="仿宋" w:hAnsi="仿宋" w:eastAsia="仿宋" w:cs="仿宋"/>
          <w:b w:val="0"/>
          <w:bCs w:val="0"/>
          <w:spacing w:val="-4"/>
          <w:sz w:val="32"/>
          <w:szCs w:val="32"/>
          <w:highlight w:val="none"/>
          <w:shd w:val="clear" w:color="auto" w:fill="auto"/>
        </w:rPr>
        <w:t>可给予被征收房屋分户评估价5％的货币奖励</w:t>
      </w:r>
      <w:r>
        <w:rPr>
          <w:rFonts w:hint="eastAsia" w:ascii="仿宋" w:hAnsi="仿宋" w:eastAsia="仿宋" w:cs="仿宋"/>
          <w:b w:val="0"/>
          <w:bCs w:val="0"/>
          <w:sz w:val="32"/>
          <w:szCs w:val="32"/>
          <w:highlight w:val="none"/>
          <w:shd w:val="clear" w:color="auto" w:fill="auto"/>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412" w:lineRule="exact"/>
        <w:ind w:firstLine="640" w:firstLineChars="200"/>
        <w:jc w:val="left"/>
        <w:textAlignment w:val="auto"/>
        <w:outlineLvl w:val="9"/>
        <w:rPr>
          <w:rFonts w:hint="eastAsia" w:ascii="黑体" w:hAnsi="黑体" w:eastAsia="黑体" w:cs="黑体"/>
          <w:b w:val="0"/>
          <w:bCs w:val="0"/>
          <w:color w:val="000000"/>
          <w:sz w:val="32"/>
          <w:szCs w:val="32"/>
          <w:highlight w:val="none"/>
          <w:shd w:val="clear" w:color="auto" w:fill="auto"/>
          <w:lang w:val="en-US" w:eastAsia="zh-CN"/>
        </w:rPr>
      </w:pPr>
      <w:r>
        <w:rPr>
          <w:rFonts w:hint="eastAsia" w:ascii="黑体" w:hAnsi="黑体" w:eastAsia="黑体" w:cs="黑体"/>
          <w:b w:val="0"/>
          <w:bCs w:val="0"/>
          <w:color w:val="000000"/>
          <w:sz w:val="32"/>
          <w:szCs w:val="32"/>
          <w:highlight w:val="none"/>
          <w:shd w:val="clear" w:color="auto" w:fill="auto"/>
          <w:lang w:val="en-US" w:eastAsia="zh-CN"/>
        </w:rPr>
        <w:t>四、无产权房屋征收补偿</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b w:val="0"/>
          <w:bCs w:val="0"/>
          <w:sz w:val="32"/>
          <w:szCs w:val="32"/>
          <w:highlight w:val="none"/>
          <w:shd w:val="clear" w:color="auto" w:fill="auto"/>
          <w:lang w:eastAsia="zh-CN"/>
        </w:rPr>
        <w:t>（</w:t>
      </w:r>
      <w:r>
        <w:rPr>
          <w:rFonts w:hint="eastAsia" w:ascii="仿宋" w:hAnsi="仿宋" w:eastAsia="仿宋" w:cs="仿宋"/>
          <w:b w:val="0"/>
          <w:bCs w:val="0"/>
          <w:sz w:val="32"/>
          <w:szCs w:val="32"/>
          <w:highlight w:val="none"/>
          <w:shd w:val="clear" w:color="auto" w:fill="auto"/>
          <w:lang w:val="en-US" w:eastAsia="zh-CN"/>
        </w:rPr>
        <w:t>一</w:t>
      </w:r>
      <w:r>
        <w:rPr>
          <w:rFonts w:hint="eastAsia" w:ascii="仿宋" w:hAnsi="仿宋" w:eastAsia="仿宋" w:cs="仿宋"/>
          <w:b w:val="0"/>
          <w:bCs w:val="0"/>
          <w:sz w:val="32"/>
          <w:szCs w:val="32"/>
          <w:highlight w:val="none"/>
          <w:shd w:val="clear" w:color="auto" w:fill="auto"/>
          <w:lang w:eastAsia="zh-CN"/>
        </w:rPr>
        <w:t>）</w:t>
      </w:r>
      <w:r>
        <w:rPr>
          <w:rFonts w:hint="eastAsia" w:ascii="仿宋" w:hAnsi="仿宋" w:eastAsia="仿宋" w:cs="仿宋"/>
          <w:b w:val="0"/>
          <w:bCs w:val="0"/>
          <w:sz w:val="32"/>
          <w:szCs w:val="32"/>
          <w:highlight w:val="none"/>
          <w:shd w:val="clear" w:color="auto" w:fill="auto"/>
          <w:lang w:val="en-US" w:eastAsia="zh-CN"/>
        </w:rPr>
        <w:t>对无产权房屋的征收补偿原则上以福州市勘测院历年的航拍图（矢量图）为依据，个人建设的无产权房屋经权利人具结、村（社区）、镇（街道）确认并公示无异议，单位建设的无产权房屋经上级主管部门确认后，根据建设年限区分处理：</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b w:val="0"/>
          <w:bCs w:val="0"/>
          <w:sz w:val="32"/>
          <w:szCs w:val="32"/>
          <w:highlight w:val="none"/>
          <w:shd w:val="clear" w:color="auto" w:fill="auto"/>
          <w:lang w:val="en-US" w:eastAsia="zh-CN"/>
        </w:rPr>
        <w:t>1、属1984年1月5日国务院《城市规划条例》生效前建设的无产权房屋，按原房屋建筑面积给予补偿安置。</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b w:val="0"/>
          <w:bCs w:val="0"/>
          <w:sz w:val="32"/>
          <w:szCs w:val="32"/>
          <w:highlight w:val="none"/>
          <w:shd w:val="clear" w:color="auto" w:fill="auto"/>
          <w:lang w:val="en-US" w:eastAsia="zh-CN"/>
        </w:rPr>
        <w:t>2、属1984年1月5日国务院《城市规划条例》生效后至2004年10月26日福州市《关于加强违法占地建设查处工作及责任追究的实施意见（试行）》发布前个人建设的无产权住宅房屋，房屋建造人及其配偶和未成年子女在本市五城区范围内无他处房屋的（商品房、二手房除外），原房屋总建筑面积在180平方米（含180平方米）以内的房屋建筑面积按70％给予补偿安置，总建筑面积在180平方米至240平方米（含240平方米）以内部分的建筑面积按50％给予补偿安置；超过240平方米部分的建筑面积按20％给予补偿安置。无产权房屋的建造人其户籍必须在征收范围所在村（社区），无产权房屋的认定以户为单位，被征收人有多幢房屋（含产权房屋）的应合并计算，房改房、自建房转让的按初始所有权人合并计算，配偶及未成年子女禁止分户进行补偿安置。</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b w:val="0"/>
          <w:bCs w:val="0"/>
          <w:sz w:val="32"/>
          <w:szCs w:val="32"/>
          <w:highlight w:val="none"/>
          <w:shd w:val="clear" w:color="auto" w:fill="auto"/>
          <w:lang w:val="en-US" w:eastAsia="zh-CN"/>
        </w:rPr>
        <w:t>3、属1984年1月5日至2004年10月26日</w:t>
      </w:r>
      <w:r>
        <w:rPr>
          <w:rFonts w:hint="eastAsia" w:ascii="仿宋" w:hAnsi="仿宋" w:eastAsia="仿宋" w:cs="仿宋"/>
          <w:b w:val="0"/>
          <w:bCs w:val="0"/>
          <w:sz w:val="32"/>
          <w:szCs w:val="32"/>
          <w:highlight w:val="none"/>
          <w:shd w:val="clear" w:color="auto" w:fill="auto"/>
          <w:lang w:eastAsia="zh-CN"/>
        </w:rPr>
        <w:t>间</w:t>
      </w:r>
      <w:r>
        <w:rPr>
          <w:rFonts w:hint="eastAsia" w:ascii="仿宋" w:hAnsi="仿宋" w:eastAsia="仿宋" w:cs="仿宋"/>
          <w:b w:val="0"/>
          <w:bCs w:val="0"/>
          <w:sz w:val="32"/>
          <w:szCs w:val="32"/>
          <w:highlight w:val="none"/>
          <w:shd w:val="clear" w:color="auto" w:fill="auto"/>
          <w:lang w:val="en-US" w:eastAsia="zh-CN"/>
        </w:rPr>
        <w:t>，村集体组织出资在集体土地上建设的无产权房屋，按原房屋建筑面积的70%给予货币补偿。</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b w:val="0"/>
          <w:bCs w:val="0"/>
          <w:sz w:val="32"/>
          <w:szCs w:val="32"/>
          <w:highlight w:val="none"/>
          <w:shd w:val="clear" w:color="auto" w:fill="auto"/>
          <w:lang w:val="en-US" w:eastAsia="zh-CN"/>
        </w:rPr>
        <w:t>属1984年1月5日至2004年10月26日</w:t>
      </w:r>
      <w:r>
        <w:rPr>
          <w:rFonts w:hint="eastAsia" w:ascii="仿宋" w:hAnsi="仿宋" w:eastAsia="仿宋" w:cs="仿宋"/>
          <w:b w:val="0"/>
          <w:bCs w:val="0"/>
          <w:sz w:val="32"/>
          <w:szCs w:val="32"/>
          <w:highlight w:val="none"/>
          <w:shd w:val="clear" w:color="auto" w:fill="auto"/>
          <w:lang w:eastAsia="zh-CN"/>
        </w:rPr>
        <w:t>间</w:t>
      </w:r>
      <w:r>
        <w:rPr>
          <w:rFonts w:hint="eastAsia" w:ascii="仿宋" w:hAnsi="仿宋" w:eastAsia="仿宋" w:cs="仿宋"/>
          <w:b w:val="0"/>
          <w:bCs w:val="0"/>
          <w:sz w:val="32"/>
          <w:szCs w:val="32"/>
          <w:highlight w:val="none"/>
          <w:shd w:val="clear" w:color="auto" w:fill="auto"/>
          <w:lang w:val="en-US" w:eastAsia="zh-CN"/>
        </w:rPr>
        <w:t>，行政机关、事业单位、各类企业出资在自有土地使用权范围内建设的无产权房屋，按原房屋建筑面积的50%给予货币补偿。</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b w:val="0"/>
          <w:bCs w:val="0"/>
          <w:sz w:val="32"/>
          <w:szCs w:val="32"/>
          <w:highlight w:val="none"/>
          <w:shd w:val="clear" w:color="auto" w:fill="auto"/>
          <w:lang w:val="en-US" w:eastAsia="zh-CN"/>
        </w:rPr>
        <w:t>4、属2004年10月26日至2006年8月26日《福州市人民政府关于清理整治违法建设的通告》发布前建设的无产权房屋，以及私营企业或个人在1984年1月5日至2006年8月26日</w:t>
      </w:r>
      <w:r>
        <w:rPr>
          <w:rFonts w:hint="eastAsia" w:ascii="仿宋" w:hAnsi="仿宋" w:eastAsia="仿宋" w:cs="仿宋"/>
          <w:b w:val="0"/>
          <w:bCs w:val="0"/>
          <w:sz w:val="32"/>
          <w:szCs w:val="32"/>
          <w:highlight w:val="none"/>
          <w:shd w:val="clear" w:color="auto" w:fill="auto"/>
          <w:lang w:eastAsia="zh-CN"/>
        </w:rPr>
        <w:t>间</w:t>
      </w:r>
      <w:r>
        <w:rPr>
          <w:rFonts w:hint="eastAsia" w:ascii="仿宋" w:hAnsi="仿宋" w:eastAsia="仿宋" w:cs="仿宋"/>
          <w:b w:val="0"/>
          <w:bCs w:val="0"/>
          <w:sz w:val="32"/>
          <w:szCs w:val="32"/>
          <w:highlight w:val="none"/>
          <w:shd w:val="clear" w:color="auto" w:fill="auto"/>
          <w:lang w:val="en-US" w:eastAsia="zh-CN"/>
        </w:rPr>
        <w:t>向村（社区）、镇（街道）租地建设的无产权房屋，在签约期限内签订协议并搬迁的，可根据不同结构房屋的重置价结合成新率给予补助，另给予重置价结合成新率的50%搬迁奖励。</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b w:val="0"/>
          <w:bCs w:val="0"/>
          <w:sz w:val="32"/>
          <w:szCs w:val="32"/>
          <w:highlight w:val="none"/>
          <w:shd w:val="clear" w:color="auto" w:fill="auto"/>
          <w:lang w:val="en-US" w:eastAsia="zh-CN"/>
        </w:rPr>
        <w:t>5、属2006年8月26日至2012年12月31日</w:t>
      </w:r>
      <w:r>
        <w:rPr>
          <w:rFonts w:hint="eastAsia" w:ascii="仿宋" w:hAnsi="仿宋" w:eastAsia="仿宋" w:cs="仿宋"/>
          <w:b w:val="0"/>
          <w:bCs w:val="0"/>
          <w:sz w:val="32"/>
          <w:szCs w:val="32"/>
          <w:highlight w:val="none"/>
          <w:shd w:val="clear" w:color="auto" w:fill="auto"/>
          <w:lang w:eastAsia="zh-CN"/>
        </w:rPr>
        <w:t>间</w:t>
      </w:r>
      <w:r>
        <w:rPr>
          <w:rFonts w:hint="eastAsia" w:ascii="仿宋" w:hAnsi="仿宋" w:eastAsia="仿宋" w:cs="仿宋"/>
          <w:b w:val="0"/>
          <w:bCs w:val="0"/>
          <w:sz w:val="32"/>
          <w:szCs w:val="32"/>
          <w:highlight w:val="none"/>
          <w:shd w:val="clear" w:color="auto" w:fill="auto"/>
          <w:lang w:val="en-US" w:eastAsia="zh-CN"/>
        </w:rPr>
        <w:t>建设的无产权房屋，在签约期限内签订协议并搬迁的，可给予不超过原房重置价结合成新率的50%自行搬迁补助，装修不予以补偿。</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b w:val="0"/>
          <w:bCs w:val="0"/>
          <w:sz w:val="32"/>
          <w:szCs w:val="32"/>
          <w:highlight w:val="none"/>
          <w:shd w:val="clear" w:color="auto" w:fill="auto"/>
          <w:lang w:val="en-US" w:eastAsia="zh-CN"/>
        </w:rPr>
        <w:t>6、2012年12月31日前建设的猪舍、牛栏及简易搭盖的房屋或构筑物，在签约期限内搬迁的按30～70元/平方米给予补助，在征收期间仍饲养禽畜的，另给予30元/平方米的搬迁补贴。</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b w:val="0"/>
          <w:bCs w:val="0"/>
          <w:sz w:val="32"/>
          <w:szCs w:val="32"/>
          <w:highlight w:val="none"/>
          <w:shd w:val="clear" w:color="auto" w:fill="auto"/>
          <w:lang w:val="en-US" w:eastAsia="zh-CN"/>
        </w:rPr>
        <w:t>7、2012年12月31日后建设的无产权房屋不予补偿。</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rPr>
        <w:t>（</w:t>
      </w:r>
      <w:r>
        <w:rPr>
          <w:rFonts w:hint="eastAsia" w:ascii="仿宋" w:hAnsi="仿宋" w:eastAsia="仿宋" w:cs="仿宋"/>
          <w:sz w:val="32"/>
          <w:szCs w:val="32"/>
          <w:highlight w:val="none"/>
          <w:shd w:val="clear" w:color="auto" w:fill="auto"/>
          <w:lang w:val="en-US" w:eastAsia="zh-CN"/>
        </w:rPr>
        <w:t>二</w:t>
      </w:r>
      <w:r>
        <w:rPr>
          <w:rFonts w:hint="eastAsia" w:ascii="仿宋" w:hAnsi="仿宋" w:eastAsia="仿宋" w:cs="仿宋"/>
          <w:sz w:val="32"/>
          <w:szCs w:val="32"/>
          <w:highlight w:val="none"/>
          <w:shd w:val="clear" w:color="auto" w:fill="auto"/>
        </w:rPr>
        <w:t>）</w:t>
      </w:r>
      <w:r>
        <w:rPr>
          <w:rFonts w:hint="eastAsia" w:ascii="仿宋" w:hAnsi="仿宋" w:eastAsia="仿宋" w:cs="仿宋"/>
          <w:b w:val="0"/>
          <w:bCs w:val="0"/>
          <w:sz w:val="32"/>
          <w:szCs w:val="32"/>
          <w:highlight w:val="none"/>
          <w:shd w:val="clear" w:color="auto" w:fill="auto"/>
          <w:lang w:val="en-US" w:eastAsia="zh-CN"/>
        </w:rPr>
        <w:t>对1984年1月5日至2004年10月26日</w:t>
      </w:r>
      <w:r>
        <w:rPr>
          <w:rFonts w:hint="eastAsia" w:ascii="仿宋" w:hAnsi="仿宋" w:eastAsia="仿宋" w:cs="仿宋"/>
          <w:b w:val="0"/>
          <w:bCs w:val="0"/>
          <w:sz w:val="32"/>
          <w:szCs w:val="32"/>
          <w:highlight w:val="none"/>
          <w:shd w:val="clear" w:color="auto" w:fill="auto"/>
          <w:lang w:eastAsia="zh-CN"/>
        </w:rPr>
        <w:t>间</w:t>
      </w:r>
      <w:r>
        <w:rPr>
          <w:rFonts w:hint="eastAsia" w:ascii="仿宋" w:hAnsi="仿宋" w:eastAsia="仿宋" w:cs="仿宋"/>
          <w:b w:val="0"/>
          <w:bCs w:val="0"/>
          <w:sz w:val="32"/>
          <w:szCs w:val="32"/>
          <w:highlight w:val="none"/>
          <w:shd w:val="clear" w:color="auto" w:fill="auto"/>
          <w:lang w:val="en-US" w:eastAsia="zh-CN"/>
        </w:rPr>
        <w:t>建造的无产权杂物间，可按杂物间面积的35%并入住宅房屋进行补偿安置；对2004年10月26日至2006年8月26日</w:t>
      </w:r>
      <w:r>
        <w:rPr>
          <w:rFonts w:hint="eastAsia" w:ascii="仿宋" w:hAnsi="仿宋" w:eastAsia="仿宋" w:cs="仿宋"/>
          <w:b w:val="0"/>
          <w:bCs w:val="0"/>
          <w:sz w:val="32"/>
          <w:szCs w:val="32"/>
          <w:highlight w:val="none"/>
          <w:shd w:val="clear" w:color="auto" w:fill="auto"/>
          <w:lang w:eastAsia="zh-CN"/>
        </w:rPr>
        <w:t>间</w:t>
      </w:r>
      <w:r>
        <w:rPr>
          <w:rFonts w:hint="eastAsia" w:ascii="仿宋" w:hAnsi="仿宋" w:eastAsia="仿宋" w:cs="仿宋"/>
          <w:b w:val="0"/>
          <w:bCs w:val="0"/>
          <w:sz w:val="32"/>
          <w:szCs w:val="32"/>
          <w:highlight w:val="none"/>
          <w:shd w:val="clear" w:color="auto" w:fill="auto"/>
          <w:lang w:val="en-US" w:eastAsia="zh-CN"/>
        </w:rPr>
        <w:t>建造的无产权杂物间，按重置价结合成新率的50%给予补助。仅征收杂物间的，原则实行货币补偿。</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黑体" w:hAnsi="黑体" w:eastAsia="黑体" w:cs="黑体"/>
          <w:b w:val="0"/>
          <w:bCs w:val="0"/>
          <w:color w:val="333333"/>
          <w:sz w:val="32"/>
          <w:szCs w:val="32"/>
          <w:highlight w:val="none"/>
          <w:shd w:val="clear" w:color="auto" w:fill="auto"/>
          <w:lang w:val="en-US" w:eastAsia="zh-CN"/>
        </w:rPr>
      </w:pPr>
      <w:r>
        <w:rPr>
          <w:rFonts w:hint="eastAsia" w:ascii="黑体" w:hAnsi="黑体" w:eastAsia="黑体" w:cs="黑体"/>
          <w:b w:val="0"/>
          <w:bCs w:val="0"/>
          <w:color w:val="333333"/>
          <w:sz w:val="32"/>
          <w:szCs w:val="32"/>
          <w:highlight w:val="none"/>
          <w:shd w:val="clear" w:color="auto" w:fill="auto"/>
          <w:lang w:val="en-US" w:eastAsia="zh-CN"/>
        </w:rPr>
        <w:t>五、公房征收补偿安置</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rPr>
        <w:t>（一）</w:t>
      </w:r>
      <w:r>
        <w:rPr>
          <w:rFonts w:hint="eastAsia" w:ascii="仿宋" w:hAnsi="仿宋" w:eastAsia="仿宋" w:cs="仿宋"/>
          <w:b w:val="0"/>
          <w:bCs w:val="0"/>
          <w:sz w:val="32"/>
          <w:szCs w:val="32"/>
          <w:highlight w:val="none"/>
          <w:u w:val="none"/>
          <w:shd w:val="clear" w:color="auto" w:fill="auto"/>
          <w:lang w:val="en-US" w:eastAsia="zh-CN"/>
        </w:rPr>
        <w:t>征收国有直管非住宅公房（实行标准租金），原则上实行货币补偿，由产权人和承租人各补偿50%的货币补偿款，</w:t>
      </w:r>
      <w:r>
        <w:rPr>
          <w:rFonts w:hint="eastAsia" w:ascii="仿宋" w:hAnsi="仿宋" w:eastAsia="仿宋" w:cs="仿宋"/>
          <w:b w:val="0"/>
          <w:bCs w:val="0"/>
          <w:sz w:val="32"/>
          <w:szCs w:val="32"/>
          <w:highlight w:val="none"/>
          <w:shd w:val="clear" w:color="auto" w:fill="auto"/>
          <w:lang w:val="en-US" w:eastAsia="zh-CN"/>
        </w:rPr>
        <w:t>装修（承租人投入）补偿费、搬家费、停产停业损失补偿给承租人。</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rPr>
        <w:t>（</w:t>
      </w:r>
      <w:r>
        <w:rPr>
          <w:rFonts w:hint="eastAsia" w:ascii="仿宋" w:hAnsi="仿宋" w:eastAsia="仿宋" w:cs="仿宋"/>
          <w:sz w:val="32"/>
          <w:szCs w:val="32"/>
          <w:highlight w:val="none"/>
          <w:shd w:val="clear" w:color="auto" w:fill="auto"/>
          <w:lang w:val="en-US" w:eastAsia="zh-CN"/>
        </w:rPr>
        <w:t>二</w:t>
      </w:r>
      <w:r>
        <w:rPr>
          <w:rFonts w:hint="eastAsia" w:ascii="仿宋" w:hAnsi="仿宋" w:eastAsia="仿宋" w:cs="仿宋"/>
          <w:sz w:val="32"/>
          <w:szCs w:val="32"/>
          <w:highlight w:val="none"/>
          <w:shd w:val="clear" w:color="auto" w:fill="auto"/>
        </w:rPr>
        <w:t>）</w:t>
      </w:r>
      <w:r>
        <w:rPr>
          <w:rFonts w:hint="eastAsia" w:ascii="仿宋" w:hAnsi="仿宋" w:eastAsia="仿宋" w:cs="仿宋"/>
          <w:b w:val="0"/>
          <w:bCs w:val="0"/>
          <w:sz w:val="32"/>
          <w:szCs w:val="32"/>
          <w:highlight w:val="none"/>
          <w:shd w:val="clear" w:color="auto" w:fill="auto"/>
          <w:lang w:val="en-US" w:eastAsia="zh-CN"/>
        </w:rPr>
        <w:t>对于1998年12月1日前将国有直管或国有单位管理的办公用房、厂房等非住宅公房改作住宅并分配给干部职工居住使用，可视同住宅进行补偿安置，不得更名。</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color w:val="333333"/>
          <w:sz w:val="32"/>
          <w:szCs w:val="32"/>
          <w:highlight w:val="none"/>
          <w:shd w:val="clear" w:color="auto" w:fill="auto"/>
          <w:lang w:val="en-US" w:eastAsia="zh-CN"/>
        </w:rPr>
      </w:pPr>
      <w:r>
        <w:rPr>
          <w:rFonts w:hint="eastAsia" w:ascii="仿宋" w:hAnsi="仿宋" w:eastAsia="仿宋" w:cs="仿宋"/>
          <w:b w:val="0"/>
          <w:bCs w:val="0"/>
          <w:sz w:val="32"/>
          <w:szCs w:val="32"/>
          <w:highlight w:val="none"/>
          <w:shd w:val="clear" w:color="auto" w:fill="auto"/>
          <w:lang w:val="en-US" w:eastAsia="zh-CN"/>
        </w:rPr>
        <w:t>以上直管非住宅公房改作住宅，以及单位承租的住宅直管公房分配给干部职工居住使用的，经承租单位及其上级主管部门确认放弃使用权并核定租住职工姓名、面积，报经市国房中心审批，职工及其配偶未享受过房改、住房货币补贴、经济适用房、公（廉）租房、解困房、集资房、租住公房、租住公房已拆迁安置等住房保障优惠政策（下同），可放弃公房产权给职工。国有单位自管的非住宅公房改作住宅并分配给干部职工居住使用的，由其主管部门、国有资产监管部门审核。</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rPr>
        <w:t>（</w:t>
      </w:r>
      <w:r>
        <w:rPr>
          <w:rFonts w:hint="eastAsia" w:ascii="仿宋" w:hAnsi="仿宋" w:eastAsia="仿宋" w:cs="仿宋"/>
          <w:sz w:val="32"/>
          <w:szCs w:val="32"/>
          <w:highlight w:val="none"/>
          <w:shd w:val="clear" w:color="auto" w:fill="auto"/>
          <w:lang w:val="en-US" w:eastAsia="zh-CN"/>
        </w:rPr>
        <w:t>三</w:t>
      </w:r>
      <w:r>
        <w:rPr>
          <w:rFonts w:hint="eastAsia" w:ascii="仿宋" w:hAnsi="仿宋" w:eastAsia="仿宋" w:cs="仿宋"/>
          <w:sz w:val="32"/>
          <w:szCs w:val="32"/>
          <w:highlight w:val="none"/>
          <w:shd w:val="clear" w:color="auto" w:fill="auto"/>
        </w:rPr>
        <w:t>）</w:t>
      </w:r>
      <w:r>
        <w:rPr>
          <w:rFonts w:hint="eastAsia" w:ascii="仿宋" w:hAnsi="仿宋" w:eastAsia="仿宋" w:cs="仿宋"/>
          <w:b w:val="0"/>
          <w:bCs w:val="0"/>
          <w:sz w:val="32"/>
          <w:szCs w:val="32"/>
          <w:highlight w:val="none"/>
          <w:shd w:val="clear" w:color="auto" w:fill="auto"/>
          <w:lang w:val="en-US" w:eastAsia="zh-CN"/>
        </w:rPr>
        <w:t>国有直管公房（实行标准租金，下同）承租人及其配偶未享受住房保障优惠政策，</w:t>
      </w:r>
      <w:r>
        <w:rPr>
          <w:rFonts w:hint="eastAsia" w:ascii="仿宋" w:hAnsi="仿宋" w:eastAsia="仿宋" w:cs="仿宋"/>
          <w:b w:val="0"/>
          <w:bCs w:val="0"/>
          <w:sz w:val="32"/>
          <w:szCs w:val="32"/>
          <w:highlight w:val="none"/>
          <w:u w:val="none"/>
          <w:shd w:val="clear" w:color="auto" w:fill="auto"/>
          <w:lang w:val="en-US" w:eastAsia="zh-CN"/>
        </w:rPr>
        <w:t>承租人户籍在本市五城区（</w:t>
      </w:r>
      <w:r>
        <w:rPr>
          <w:rFonts w:hint="eastAsia" w:ascii="仿宋" w:hAnsi="仿宋" w:eastAsia="仿宋" w:cs="仿宋"/>
          <w:b w:val="0"/>
          <w:bCs w:val="0"/>
          <w:sz w:val="32"/>
          <w:szCs w:val="32"/>
          <w:highlight w:val="none"/>
          <w:u w:val="none"/>
          <w:shd w:val="clear" w:color="auto" w:fill="auto"/>
          <w:lang w:eastAsia="zh-CN"/>
        </w:rPr>
        <w:t>含正在</w:t>
      </w:r>
      <w:r>
        <w:rPr>
          <w:rFonts w:hint="eastAsia" w:ascii="仿宋" w:hAnsi="仿宋" w:eastAsia="仿宋" w:cs="仿宋"/>
          <w:b w:val="0"/>
          <w:bCs w:val="0"/>
          <w:sz w:val="32"/>
          <w:szCs w:val="32"/>
          <w:highlight w:val="none"/>
          <w:u w:val="none"/>
          <w:shd w:val="clear" w:color="auto" w:fill="auto"/>
          <w:lang w:val="en-US" w:eastAsia="zh-CN"/>
        </w:rPr>
        <w:t>参军、异地就学期间户籍迁出的）</w:t>
      </w:r>
      <w:r>
        <w:rPr>
          <w:rFonts w:hint="eastAsia" w:ascii="仿宋" w:hAnsi="仿宋" w:eastAsia="仿宋" w:cs="仿宋"/>
          <w:b w:val="0"/>
          <w:bCs w:val="0"/>
          <w:sz w:val="32"/>
          <w:szCs w:val="32"/>
          <w:highlight w:val="none"/>
          <w:shd w:val="clear" w:color="auto" w:fill="auto"/>
          <w:lang w:val="en-US" w:eastAsia="zh-CN"/>
        </w:rPr>
        <w:t>，市国有房产中心同意将房屋产权放弃给承租人，且租（住）户在签约期限内搬迁的，市国有房产中心在收回市政府规定的住宅产权补偿款后，由租（住）户自行选择补偿安置方式并与征收部门签订协议搬迁。</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rPr>
        <w:t>（四）</w:t>
      </w:r>
      <w:r>
        <w:rPr>
          <w:rFonts w:hint="eastAsia" w:ascii="仿宋" w:hAnsi="仿宋" w:eastAsia="仿宋" w:cs="仿宋"/>
          <w:b w:val="0"/>
          <w:bCs w:val="0"/>
          <w:sz w:val="32"/>
          <w:szCs w:val="32"/>
          <w:highlight w:val="none"/>
          <w:shd w:val="clear" w:color="auto" w:fill="auto"/>
          <w:lang w:val="en-US" w:eastAsia="zh-CN"/>
        </w:rPr>
        <w:t>党政机关、人民团体、事业单位、国有企业等单位干部职工（以下简称干部职工）承租的单位房屋，所有权人应当按照有关规定移交市国有房产中心管理，移交后的房屋参照直管公房征收补偿政策予以补偿，但承租人不得更名。</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b w:val="0"/>
          <w:bCs w:val="0"/>
          <w:sz w:val="32"/>
          <w:szCs w:val="32"/>
          <w:highlight w:val="none"/>
          <w:shd w:val="clear" w:color="auto" w:fill="auto"/>
          <w:lang w:val="en-US" w:eastAsia="zh-CN"/>
        </w:rPr>
        <w:t>对于1998年12月1日以前参加工作的干部职工，其本人及配偶未享受过住房保障优惠政策的，其承租的单位房产，经履行相关程序后可放弃产权给该干部职工本人，产权人收回的补偿款参照市政府规定的公房住宅产权补偿款标准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b w:val="0"/>
          <w:bCs w:val="0"/>
          <w:sz w:val="32"/>
          <w:szCs w:val="32"/>
          <w:highlight w:val="none"/>
          <w:shd w:val="clear" w:color="auto" w:fill="auto"/>
          <w:lang w:val="en-US" w:eastAsia="zh-CN"/>
        </w:rPr>
        <w:t>对于1998年12月1日以后参加工作的干部职工，其本人及配偶未享受过住房保障优惠政策，其承租的所在单位房产系2013年10月1日前经单位领导班子集体研究或职工大会表决等方式批准租住的，房屋征收时由所有权人提出放弃产权意见并公示无异议报上级主管部门和国有资产监管部门审核后，可放弃产权给该干部职工本人，产权人收回的补偿款参照市政府规定的公房住宅产权补偿款标准的150%执行。</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b w:val="0"/>
          <w:bCs w:val="0"/>
          <w:sz w:val="32"/>
          <w:szCs w:val="32"/>
          <w:highlight w:val="none"/>
          <w:shd w:val="clear" w:color="auto" w:fill="auto"/>
          <w:lang w:val="en-US" w:eastAsia="zh-CN"/>
        </w:rPr>
        <w:t>属单位统建并经单位正式批准给干部职工作为住宅配套使用的座外杂物间，经履行相关程序后，可放弃产权给承租人，放弃后与住宅合并进行补偿安置。</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rPr>
        <w:t>（</w:t>
      </w:r>
      <w:r>
        <w:rPr>
          <w:rFonts w:hint="eastAsia" w:ascii="仿宋" w:hAnsi="仿宋" w:eastAsia="仿宋" w:cs="仿宋"/>
          <w:sz w:val="32"/>
          <w:szCs w:val="32"/>
          <w:highlight w:val="none"/>
          <w:shd w:val="clear" w:color="auto" w:fill="auto"/>
          <w:lang w:val="en-US" w:eastAsia="zh-CN"/>
        </w:rPr>
        <w:t>五</w:t>
      </w:r>
      <w:r>
        <w:rPr>
          <w:rFonts w:hint="eastAsia" w:ascii="仿宋" w:hAnsi="仿宋" w:eastAsia="仿宋" w:cs="仿宋"/>
          <w:sz w:val="32"/>
          <w:szCs w:val="32"/>
          <w:highlight w:val="none"/>
          <w:shd w:val="clear" w:color="auto" w:fill="auto"/>
        </w:rPr>
        <w:t>）</w:t>
      </w:r>
      <w:r>
        <w:rPr>
          <w:rFonts w:hint="eastAsia" w:ascii="仿宋" w:hAnsi="仿宋" w:eastAsia="仿宋" w:cs="仿宋"/>
          <w:b w:val="0"/>
          <w:bCs w:val="0"/>
          <w:sz w:val="32"/>
          <w:szCs w:val="32"/>
          <w:highlight w:val="none"/>
          <w:shd w:val="clear" w:color="auto" w:fill="auto"/>
          <w:lang w:val="en-US" w:eastAsia="zh-CN"/>
        </w:rPr>
        <w:t>对于已领取住房工龄补贴但未享受其他住房保障优惠政策的国有直管公房承租人（含配偶），在本市五城区范围内仅此一处住房且其身份为国有企业、集体企业职工的，经公房承租户本人及配偶具结并提供相关材料由征收实施单位报市住房保障和房产管理局、市国有房产中心核实符合条件后，公房承租户在签约期限内签约搬迁且承诺将本人（含配偶）住房工龄补贴款双倍退回后，视同其未享受过住房保障优惠政策，允许其买断公房产权进行补偿安置。</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b w:val="0"/>
          <w:bCs w:val="0"/>
          <w:sz w:val="32"/>
          <w:szCs w:val="32"/>
          <w:highlight w:val="none"/>
          <w:shd w:val="clear" w:color="auto" w:fill="auto"/>
          <w:lang w:val="en-US" w:eastAsia="zh-CN"/>
        </w:rPr>
        <w:t>对于国有直管公房承租人的配偶在婚前按住房补贴发放条件及相关规定领取住房补贴，其家庭在本市五城区范围内仅此一处住房的，经公房承租户本人及配偶具结并提供相关材料由征收实施单位报市住房保障和房产管理局、市国有房产中心核实符合条件后，公房承租户在签约期限内签约搬迁且承诺将住房补贴款退回后允许其买断公房产权进行补偿安置。</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rPr>
        <w:t>（</w:t>
      </w:r>
      <w:r>
        <w:rPr>
          <w:rFonts w:hint="eastAsia" w:ascii="仿宋" w:hAnsi="仿宋" w:eastAsia="仿宋" w:cs="仿宋"/>
          <w:sz w:val="32"/>
          <w:szCs w:val="32"/>
          <w:highlight w:val="none"/>
          <w:shd w:val="clear" w:color="auto" w:fill="auto"/>
          <w:lang w:val="en-US" w:eastAsia="zh-CN"/>
        </w:rPr>
        <w:t>六</w:t>
      </w:r>
      <w:r>
        <w:rPr>
          <w:rFonts w:hint="eastAsia" w:ascii="仿宋" w:hAnsi="仿宋" w:eastAsia="仿宋" w:cs="仿宋"/>
          <w:sz w:val="32"/>
          <w:szCs w:val="32"/>
          <w:highlight w:val="none"/>
          <w:shd w:val="clear" w:color="auto" w:fill="auto"/>
        </w:rPr>
        <w:t>）</w:t>
      </w:r>
      <w:r>
        <w:rPr>
          <w:rFonts w:hint="eastAsia" w:ascii="仿宋" w:hAnsi="仿宋" w:eastAsia="仿宋" w:cs="仿宋"/>
          <w:b w:val="0"/>
          <w:bCs w:val="0"/>
          <w:sz w:val="32"/>
          <w:szCs w:val="32"/>
          <w:highlight w:val="none"/>
          <w:shd w:val="clear" w:color="auto" w:fill="auto"/>
          <w:lang w:val="en-US" w:eastAsia="zh-CN"/>
        </w:rPr>
        <w:t>被征收直管公房长期由承租人的成年直系亲属居住至房屋征收，该直系亲属的户籍在被征收公房内，征收公告时已年满</w:t>
      </w:r>
      <w:r>
        <w:rPr>
          <w:rFonts w:hint="eastAsia" w:ascii="仿宋" w:hAnsi="仿宋" w:eastAsia="仿宋" w:cs="仿宋"/>
          <w:b w:val="0"/>
          <w:bCs w:val="0"/>
          <w:sz w:val="32"/>
          <w:szCs w:val="32"/>
          <w:highlight w:val="none"/>
          <w:shd w:val="clear" w:color="auto" w:fill="auto"/>
          <w:lang w:eastAsia="zh-CN"/>
        </w:rPr>
        <w:t>18</w:t>
      </w:r>
      <w:r>
        <w:rPr>
          <w:rFonts w:hint="eastAsia" w:ascii="仿宋" w:hAnsi="仿宋" w:eastAsia="仿宋" w:cs="仿宋"/>
          <w:b w:val="0"/>
          <w:bCs w:val="0"/>
          <w:sz w:val="32"/>
          <w:szCs w:val="32"/>
          <w:highlight w:val="none"/>
          <w:shd w:val="clear" w:color="auto" w:fill="auto"/>
          <w:lang w:val="en-US" w:eastAsia="zh-CN"/>
        </w:rPr>
        <w:t>周岁，且该直系亲属（含其配偶）在本市五城区范围内无自有私房（住宅和非住宅）、未享受过住房</w:t>
      </w:r>
      <w:r>
        <w:rPr>
          <w:rFonts w:hint="eastAsia" w:ascii="仿宋" w:hAnsi="仿宋" w:eastAsia="仿宋" w:cs="仿宋"/>
          <w:b w:val="0"/>
          <w:bCs w:val="0"/>
          <w:sz w:val="32"/>
          <w:szCs w:val="32"/>
          <w:highlight w:val="none"/>
          <w:shd w:val="clear" w:color="auto" w:fill="auto"/>
          <w:lang w:eastAsia="zh-CN"/>
        </w:rPr>
        <w:t>保障</w:t>
      </w:r>
      <w:r>
        <w:rPr>
          <w:rFonts w:hint="eastAsia" w:ascii="仿宋" w:hAnsi="仿宋" w:eastAsia="仿宋" w:cs="仿宋"/>
          <w:b w:val="0"/>
          <w:bCs w:val="0"/>
          <w:sz w:val="32"/>
          <w:szCs w:val="32"/>
          <w:highlight w:val="none"/>
          <w:shd w:val="clear" w:color="auto" w:fill="auto"/>
          <w:lang w:val="en-US" w:eastAsia="zh-CN"/>
        </w:rPr>
        <w:t>优惠政策，在签约期限内签约搬迁并提出更名申请的，经其家庭内部协商一致后，允许承租人更名至该直系亲属。更名后，更名人和被更名人均不得再享受任何住房补贴和政府优惠价政策性住房并出具承诺书。2013年10月1日后将户籍迁移进该处公房的，不按此项规定执行。</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rPr>
        <w:t>（</w:t>
      </w:r>
      <w:r>
        <w:rPr>
          <w:rFonts w:hint="eastAsia" w:ascii="仿宋" w:hAnsi="仿宋" w:eastAsia="仿宋" w:cs="仿宋"/>
          <w:sz w:val="32"/>
          <w:szCs w:val="32"/>
          <w:highlight w:val="none"/>
          <w:shd w:val="clear" w:color="auto" w:fill="auto"/>
          <w:lang w:val="en-US" w:eastAsia="zh-CN"/>
        </w:rPr>
        <w:t>七</w:t>
      </w:r>
      <w:r>
        <w:rPr>
          <w:rFonts w:hint="eastAsia" w:ascii="仿宋" w:hAnsi="仿宋" w:eastAsia="仿宋" w:cs="仿宋"/>
          <w:sz w:val="32"/>
          <w:szCs w:val="32"/>
          <w:highlight w:val="none"/>
          <w:shd w:val="clear" w:color="auto" w:fill="auto"/>
        </w:rPr>
        <w:t>）</w:t>
      </w:r>
      <w:r>
        <w:rPr>
          <w:rFonts w:hint="eastAsia" w:ascii="仿宋" w:hAnsi="仿宋" w:eastAsia="仿宋" w:cs="仿宋"/>
          <w:b w:val="0"/>
          <w:bCs w:val="0"/>
          <w:sz w:val="32"/>
          <w:szCs w:val="32"/>
          <w:highlight w:val="none"/>
          <w:shd w:val="clear" w:color="auto" w:fill="auto"/>
          <w:lang w:val="en-US" w:eastAsia="zh-CN"/>
        </w:rPr>
        <w:t>承租人及其配偶未享受住房保障优惠政策，市国有房产中心、产权人或其上级主管部门不同意将房屋产权放弃给租（住）户的，由市国有房产中心或产权人与征收部门签订协议，租（住）户的补偿安置及搬迁由市国有房产中心或产权人自行解决。</w:t>
      </w:r>
    </w:p>
    <w:p>
      <w:pPr>
        <w:pStyle w:val="2"/>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textAlignment w:val="auto"/>
        <w:outlineLvl w:val="9"/>
        <w:rPr>
          <w:rFonts w:hint="eastAsia" w:ascii="仿宋" w:hAnsi="仿宋" w:eastAsia="仿宋" w:cs="仿宋"/>
          <w:b w:val="0"/>
          <w:bCs w:val="0"/>
          <w:color w:val="000000"/>
          <w:kern w:val="2"/>
          <w:sz w:val="32"/>
          <w:szCs w:val="32"/>
          <w:highlight w:val="none"/>
          <w:shd w:val="clear" w:color="auto" w:fill="auto"/>
          <w:lang w:val="en-US" w:eastAsia="zh-CN" w:bidi="ar-SA"/>
        </w:rPr>
      </w:pPr>
      <w:r>
        <w:rPr>
          <w:rFonts w:hint="eastAsia" w:ascii="仿宋" w:hAnsi="仿宋" w:eastAsia="仿宋" w:cs="仿宋"/>
          <w:sz w:val="32"/>
          <w:szCs w:val="32"/>
          <w:highlight w:val="none"/>
          <w:shd w:val="clear" w:color="auto" w:fill="auto"/>
        </w:rPr>
        <w:t>（</w:t>
      </w:r>
      <w:r>
        <w:rPr>
          <w:rFonts w:hint="eastAsia" w:ascii="仿宋" w:hAnsi="仿宋" w:eastAsia="仿宋" w:cs="仿宋"/>
          <w:sz w:val="32"/>
          <w:szCs w:val="32"/>
          <w:highlight w:val="none"/>
          <w:shd w:val="clear" w:color="auto" w:fill="auto"/>
          <w:lang w:val="en-US" w:eastAsia="zh-CN"/>
        </w:rPr>
        <w:t>八</w:t>
      </w:r>
      <w:r>
        <w:rPr>
          <w:rFonts w:hint="eastAsia" w:ascii="仿宋" w:hAnsi="仿宋" w:eastAsia="仿宋" w:cs="仿宋"/>
          <w:sz w:val="32"/>
          <w:szCs w:val="32"/>
          <w:highlight w:val="none"/>
          <w:shd w:val="clear" w:color="auto" w:fill="auto"/>
        </w:rPr>
        <w:t>）</w:t>
      </w:r>
      <w:r>
        <w:rPr>
          <w:rFonts w:hint="eastAsia" w:ascii="仿宋" w:hAnsi="仿宋" w:eastAsia="仿宋" w:cs="仿宋"/>
          <w:b w:val="0"/>
          <w:bCs w:val="0"/>
          <w:sz w:val="32"/>
          <w:szCs w:val="32"/>
          <w:highlight w:val="none"/>
          <w:shd w:val="clear" w:color="auto" w:fill="auto"/>
          <w:lang w:val="en-US" w:eastAsia="zh-CN"/>
        </w:rPr>
        <w:t>经审查，</w:t>
      </w:r>
      <w:r>
        <w:rPr>
          <w:rFonts w:hint="eastAsia" w:ascii="仿宋" w:hAnsi="仿宋" w:eastAsia="仿宋" w:cs="仿宋"/>
          <w:b w:val="0"/>
          <w:bCs w:val="0"/>
          <w:color w:val="000000"/>
          <w:kern w:val="2"/>
          <w:sz w:val="32"/>
          <w:szCs w:val="32"/>
          <w:highlight w:val="none"/>
          <w:shd w:val="clear" w:color="auto" w:fill="auto"/>
          <w:lang w:val="en-US" w:eastAsia="zh-CN" w:bidi="ar-SA"/>
        </w:rPr>
        <w:t>住宅公房承租人或其配偶已享受过住房保障优惠政策，产权单位应当收回出租的公房，由产权单位与房屋征收部门签订房屋征收补偿协议。租（住）户在签约期限内搬迁的，给予承租人提前搬迁奖励、装修补偿（承租人出资装修的）、搬家费。租（住）户在本市</w:t>
      </w:r>
      <w:r>
        <w:rPr>
          <w:rFonts w:hint="eastAsia" w:ascii="仿宋" w:hAnsi="仿宋" w:eastAsia="仿宋" w:cs="仿宋"/>
          <w:b w:val="0"/>
          <w:bCs w:val="0"/>
          <w:color w:val="000000"/>
          <w:kern w:val="2"/>
          <w:sz w:val="32"/>
          <w:szCs w:val="32"/>
          <w:highlight w:val="none"/>
          <w:shd w:val="clear" w:color="auto" w:fill="auto"/>
          <w:lang w:eastAsia="zh-CN" w:bidi="ar-SA"/>
        </w:rPr>
        <w:t>五城区</w:t>
      </w:r>
      <w:r>
        <w:rPr>
          <w:rFonts w:hint="eastAsia" w:ascii="仿宋" w:hAnsi="仿宋" w:eastAsia="仿宋" w:cs="仿宋"/>
          <w:b w:val="0"/>
          <w:bCs w:val="0"/>
          <w:color w:val="000000"/>
          <w:kern w:val="2"/>
          <w:sz w:val="32"/>
          <w:szCs w:val="32"/>
          <w:highlight w:val="none"/>
          <w:shd w:val="clear" w:color="auto" w:fill="auto"/>
          <w:lang w:val="en-US" w:eastAsia="zh-CN" w:bidi="ar-SA"/>
        </w:rPr>
        <w:t>范围内确无他处住房的，由产权单位提供相应房源给承租人继续承租。</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eastAsia="zh-CN"/>
        </w:rPr>
      </w:pPr>
      <w:r>
        <w:rPr>
          <w:rFonts w:hint="eastAsia" w:ascii="仿宋" w:hAnsi="仿宋" w:eastAsia="仿宋" w:cs="仿宋"/>
          <w:sz w:val="32"/>
          <w:szCs w:val="32"/>
          <w:highlight w:val="none"/>
          <w:shd w:val="clear" w:color="auto" w:fill="auto"/>
        </w:rPr>
        <w:t>（</w:t>
      </w:r>
      <w:r>
        <w:rPr>
          <w:rFonts w:hint="eastAsia" w:ascii="仿宋" w:hAnsi="仿宋" w:eastAsia="仿宋" w:cs="仿宋"/>
          <w:sz w:val="32"/>
          <w:szCs w:val="32"/>
          <w:highlight w:val="none"/>
          <w:shd w:val="clear" w:color="auto" w:fill="auto"/>
          <w:lang w:val="en-US" w:eastAsia="zh-CN"/>
        </w:rPr>
        <w:t>九</w:t>
      </w:r>
      <w:r>
        <w:rPr>
          <w:rFonts w:hint="eastAsia" w:ascii="仿宋" w:hAnsi="仿宋" w:eastAsia="仿宋" w:cs="仿宋"/>
          <w:sz w:val="32"/>
          <w:szCs w:val="32"/>
          <w:highlight w:val="none"/>
          <w:shd w:val="clear" w:color="auto" w:fill="auto"/>
        </w:rPr>
        <w:t>）</w:t>
      </w:r>
      <w:r>
        <w:rPr>
          <w:rFonts w:hint="eastAsia" w:ascii="仿宋" w:hAnsi="仿宋" w:eastAsia="仿宋" w:cs="仿宋"/>
          <w:b w:val="0"/>
          <w:bCs w:val="0"/>
          <w:sz w:val="32"/>
          <w:szCs w:val="32"/>
          <w:highlight w:val="none"/>
          <w:u w:val="none"/>
          <w:shd w:val="clear" w:color="auto" w:fill="auto"/>
          <w:lang w:eastAsia="zh-CN"/>
        </w:rPr>
        <w:t>按住宅放弃公房产权的面积以承租人实际租住的面积为准，但不得超过承租人2009年12月31日前可享受的住房控制标准上限。</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b w:val="0"/>
          <w:bCs w:val="0"/>
          <w:sz w:val="32"/>
          <w:szCs w:val="32"/>
          <w:highlight w:val="none"/>
          <w:shd w:val="clear" w:color="auto" w:fill="auto"/>
          <w:lang w:val="en-US" w:eastAsia="zh-CN"/>
        </w:rPr>
        <w:t>公房住宅产权补偿款标准按区位评估价的20%计算。</w:t>
      </w:r>
    </w:p>
    <w:p>
      <w:pPr>
        <w:pStyle w:val="2"/>
        <w:keepNext w:val="0"/>
        <w:keepLines w:val="0"/>
        <w:pageBreakBefore w:val="0"/>
        <w:widowControl w:val="0"/>
        <w:kinsoku/>
        <w:wordWrap/>
        <w:overflowPunct/>
        <w:topLinePunct w:val="0"/>
        <w:autoSpaceDE/>
        <w:autoSpaceDN/>
        <w:bidi w:val="0"/>
        <w:adjustRightInd/>
        <w:snapToGrid/>
        <w:spacing w:after="0" w:line="412" w:lineRule="exact"/>
        <w:ind w:left="0" w:leftChars="0" w:right="0" w:rightChars="0"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rPr>
        <w:t>（</w:t>
      </w:r>
      <w:r>
        <w:rPr>
          <w:rFonts w:hint="eastAsia" w:ascii="仿宋" w:hAnsi="仿宋" w:eastAsia="仿宋" w:cs="仿宋"/>
          <w:sz w:val="32"/>
          <w:szCs w:val="32"/>
          <w:highlight w:val="none"/>
          <w:shd w:val="clear" w:color="auto" w:fill="auto"/>
          <w:lang w:val="en-US" w:eastAsia="zh-CN"/>
        </w:rPr>
        <w:t>十</w:t>
      </w:r>
      <w:r>
        <w:rPr>
          <w:rFonts w:hint="eastAsia" w:ascii="仿宋" w:hAnsi="仿宋" w:eastAsia="仿宋" w:cs="仿宋"/>
          <w:sz w:val="32"/>
          <w:szCs w:val="32"/>
          <w:highlight w:val="none"/>
          <w:shd w:val="clear" w:color="auto" w:fill="auto"/>
        </w:rPr>
        <w:t>）</w:t>
      </w:r>
      <w:r>
        <w:rPr>
          <w:rFonts w:hint="eastAsia" w:ascii="仿宋" w:hAnsi="仿宋" w:eastAsia="仿宋" w:cs="仿宋"/>
          <w:b w:val="0"/>
          <w:bCs w:val="0"/>
          <w:sz w:val="32"/>
          <w:szCs w:val="32"/>
          <w:highlight w:val="none"/>
          <w:shd w:val="clear" w:color="auto" w:fill="auto"/>
          <w:lang w:val="en-US" w:eastAsia="zh-CN"/>
        </w:rPr>
        <w:t>征收公租房，应重新审查保障对象是否符合公租房保障条件，符合条件的，按同等保障户型另行配租，不符合条件的予以收回，搬家费、装修费（租户投入部分）、</w:t>
      </w:r>
      <w:r>
        <w:rPr>
          <w:rFonts w:hint="eastAsia" w:ascii="仿宋" w:hAnsi="仿宋" w:eastAsia="仿宋" w:cs="仿宋"/>
          <w:b w:val="0"/>
          <w:bCs w:val="0"/>
          <w:color w:val="000000"/>
          <w:kern w:val="2"/>
          <w:sz w:val="32"/>
          <w:szCs w:val="32"/>
          <w:highlight w:val="none"/>
          <w:shd w:val="clear" w:color="auto" w:fill="auto"/>
          <w:lang w:val="en-US" w:eastAsia="zh-CN" w:bidi="ar-SA"/>
        </w:rPr>
        <w:t>提前搬迁奖励</w:t>
      </w:r>
      <w:r>
        <w:rPr>
          <w:rFonts w:hint="eastAsia" w:ascii="仿宋" w:hAnsi="仿宋" w:eastAsia="仿宋" w:cs="仿宋"/>
          <w:b w:val="0"/>
          <w:bCs w:val="0"/>
          <w:sz w:val="32"/>
          <w:szCs w:val="32"/>
          <w:highlight w:val="none"/>
          <w:shd w:val="clear" w:color="auto" w:fill="auto"/>
          <w:lang w:val="en-US" w:eastAsia="zh-CN"/>
        </w:rPr>
        <w:t>补偿给承租人。</w:t>
      </w:r>
    </w:p>
    <w:p>
      <w:pPr>
        <w:pStyle w:val="2"/>
        <w:keepNext w:val="0"/>
        <w:keepLines w:val="0"/>
        <w:pageBreakBefore w:val="0"/>
        <w:widowControl w:val="0"/>
        <w:kinsoku/>
        <w:wordWrap/>
        <w:overflowPunct/>
        <w:topLinePunct w:val="0"/>
        <w:autoSpaceDE/>
        <w:autoSpaceDN/>
        <w:bidi w:val="0"/>
        <w:adjustRightInd/>
        <w:snapToGrid/>
        <w:spacing w:after="0" w:line="412" w:lineRule="exact"/>
        <w:ind w:left="0" w:leftChars="0" w:right="0" w:rightChars="0"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b w:val="0"/>
          <w:bCs w:val="0"/>
          <w:sz w:val="32"/>
          <w:szCs w:val="32"/>
          <w:highlight w:val="none"/>
          <w:shd w:val="clear" w:color="auto" w:fill="auto"/>
          <w:lang w:val="en-US" w:eastAsia="zh-CN"/>
        </w:rPr>
        <w:t>征收市场租赁行为的国有房产，终止租赁关系，对承租人不予安置，承租人在签约期内搬离且结清租金的，搬家费、装修费、停产停业损失（非住宅）、</w:t>
      </w:r>
      <w:r>
        <w:rPr>
          <w:rFonts w:hint="eastAsia" w:ascii="仿宋" w:hAnsi="仿宋" w:eastAsia="仿宋" w:cs="仿宋"/>
          <w:b w:val="0"/>
          <w:bCs w:val="0"/>
          <w:color w:val="000000"/>
          <w:kern w:val="2"/>
          <w:sz w:val="32"/>
          <w:szCs w:val="32"/>
          <w:highlight w:val="none"/>
          <w:shd w:val="clear" w:color="auto" w:fill="auto"/>
          <w:lang w:val="en-US" w:eastAsia="zh-CN" w:bidi="ar-SA"/>
        </w:rPr>
        <w:t>提前搬迁奖励</w:t>
      </w:r>
      <w:r>
        <w:rPr>
          <w:rFonts w:hint="eastAsia" w:ascii="仿宋" w:hAnsi="仿宋" w:eastAsia="仿宋" w:cs="仿宋"/>
          <w:b w:val="0"/>
          <w:bCs w:val="0"/>
          <w:sz w:val="32"/>
          <w:szCs w:val="32"/>
          <w:highlight w:val="none"/>
          <w:shd w:val="clear" w:color="auto" w:fill="auto"/>
          <w:lang w:val="en-US" w:eastAsia="zh-CN"/>
        </w:rPr>
        <w:t>补偿给承租人，其余房屋征收补偿款补偿给产权人。</w:t>
      </w:r>
    </w:p>
    <w:p>
      <w:pPr>
        <w:keepNext w:val="0"/>
        <w:keepLines w:val="0"/>
        <w:pageBreakBefore w:val="0"/>
        <w:kinsoku/>
        <w:overflowPunct/>
        <w:topLinePunct w:val="0"/>
        <w:autoSpaceDE/>
        <w:autoSpaceDN/>
        <w:bidi w:val="0"/>
        <w:spacing w:line="412" w:lineRule="exact"/>
        <w:ind w:firstLine="640" w:firstLineChars="200"/>
        <w:textAlignment w:val="auto"/>
        <w:rPr>
          <w:rFonts w:hint="eastAsia" w:ascii="黑体" w:hAnsi="黑体" w:eastAsia="黑体" w:cs="黑体"/>
          <w:b w:val="0"/>
          <w:bCs w:val="0"/>
          <w:color w:val="000000"/>
          <w:kern w:val="2"/>
          <w:sz w:val="32"/>
          <w:szCs w:val="32"/>
          <w:highlight w:val="none"/>
          <w:shd w:val="clear" w:color="auto" w:fill="auto"/>
          <w:lang w:val="en-US" w:eastAsia="zh-CN" w:bidi="ar-SA"/>
        </w:rPr>
      </w:pPr>
      <w:r>
        <w:rPr>
          <w:rFonts w:hint="eastAsia" w:ascii="黑体" w:hAnsi="黑体" w:eastAsia="黑体" w:cs="黑体"/>
          <w:b w:val="0"/>
          <w:bCs w:val="0"/>
          <w:color w:val="000000"/>
          <w:kern w:val="2"/>
          <w:sz w:val="32"/>
          <w:szCs w:val="32"/>
          <w:highlight w:val="none"/>
          <w:shd w:val="clear" w:color="auto" w:fill="auto"/>
          <w:lang w:val="en-US" w:eastAsia="zh-CN" w:bidi="ar-SA"/>
        </w:rPr>
        <w:t xml:space="preserve">六、签约期限 </w:t>
      </w:r>
    </w:p>
    <w:p>
      <w:pPr>
        <w:pStyle w:val="2"/>
        <w:keepNext w:val="0"/>
        <w:keepLines w:val="0"/>
        <w:pageBreakBefore w:val="0"/>
        <w:kinsoku/>
        <w:overflowPunct/>
        <w:topLinePunct w:val="0"/>
        <w:autoSpaceDE/>
        <w:autoSpaceDN/>
        <w:bidi w:val="0"/>
        <w:spacing w:line="412" w:lineRule="exact"/>
        <w:ind w:firstLine="640" w:firstLineChars="200"/>
        <w:textAlignment w:val="auto"/>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strike w:val="0"/>
          <w:dstrike w:val="0"/>
          <w:sz w:val="32"/>
          <w:szCs w:val="32"/>
          <w:highlight w:val="none"/>
          <w:shd w:val="clear" w:color="auto" w:fill="auto"/>
        </w:rPr>
        <w:t>签约期</w:t>
      </w:r>
      <w:r>
        <w:rPr>
          <w:rFonts w:hint="eastAsia" w:ascii="仿宋" w:hAnsi="仿宋" w:eastAsia="仿宋" w:cs="仿宋"/>
          <w:b w:val="0"/>
          <w:bCs w:val="0"/>
          <w:strike w:val="0"/>
          <w:dstrike w:val="0"/>
          <w:sz w:val="32"/>
          <w:szCs w:val="32"/>
          <w:highlight w:val="none"/>
          <w:shd w:val="clear" w:color="auto" w:fill="auto"/>
        </w:rPr>
        <w:t>：</w:t>
      </w:r>
      <w:r>
        <w:rPr>
          <w:rFonts w:hint="eastAsia" w:ascii="仿宋" w:hAnsi="仿宋" w:eastAsia="仿宋"/>
          <w:sz w:val="32"/>
          <w:szCs w:val="32"/>
          <w:highlight w:val="none"/>
          <w:u w:val="single"/>
          <w:shd w:val="clear" w:color="auto" w:fill="auto"/>
        </w:rPr>
        <w:t>202</w:t>
      </w:r>
      <w:r>
        <w:rPr>
          <w:rFonts w:hint="eastAsia" w:ascii="仿宋" w:hAnsi="仿宋" w:eastAsia="仿宋"/>
          <w:sz w:val="32"/>
          <w:szCs w:val="32"/>
          <w:highlight w:val="none"/>
          <w:u w:val="single"/>
          <w:shd w:val="clear" w:color="auto" w:fill="auto"/>
          <w:lang w:val="en-US" w:eastAsia="zh-CN"/>
        </w:rPr>
        <w:t>3</w:t>
      </w:r>
      <w:r>
        <w:rPr>
          <w:rFonts w:hint="eastAsia" w:ascii="仿宋" w:hAnsi="仿宋" w:eastAsia="仿宋"/>
          <w:sz w:val="32"/>
          <w:szCs w:val="32"/>
          <w:highlight w:val="none"/>
          <w:u w:val="single"/>
          <w:shd w:val="clear" w:color="auto" w:fill="auto"/>
        </w:rPr>
        <w:t>年</w:t>
      </w:r>
      <w:r>
        <w:rPr>
          <w:rFonts w:hint="eastAsia" w:ascii="仿宋" w:hAnsi="仿宋" w:eastAsia="仿宋"/>
          <w:sz w:val="32"/>
          <w:szCs w:val="32"/>
          <w:highlight w:val="none"/>
          <w:u w:val="single"/>
          <w:shd w:val="clear" w:color="auto" w:fill="auto"/>
          <w:lang w:val="en-US" w:eastAsia="zh-CN"/>
        </w:rPr>
        <w:t xml:space="preserve"> </w:t>
      </w:r>
      <w:r>
        <w:rPr>
          <w:rFonts w:hint="eastAsia" w:ascii="仿宋" w:hAnsi="仿宋" w:eastAsia="仿宋"/>
          <w:sz w:val="32"/>
          <w:szCs w:val="32"/>
          <w:highlight w:val="none"/>
          <w:u w:val="single"/>
          <w:shd w:val="clear" w:color="auto" w:fill="auto"/>
        </w:rPr>
        <w:t>月</w:t>
      </w:r>
      <w:r>
        <w:rPr>
          <w:rFonts w:hint="eastAsia" w:ascii="仿宋" w:hAnsi="仿宋" w:eastAsia="仿宋"/>
          <w:sz w:val="32"/>
          <w:szCs w:val="32"/>
          <w:highlight w:val="none"/>
          <w:u w:val="single"/>
          <w:shd w:val="clear" w:color="auto" w:fill="auto"/>
          <w:lang w:val="en-US" w:eastAsia="zh-CN"/>
        </w:rPr>
        <w:t xml:space="preserve">  </w:t>
      </w:r>
      <w:r>
        <w:rPr>
          <w:rFonts w:hint="eastAsia" w:ascii="仿宋" w:hAnsi="仿宋" w:eastAsia="仿宋"/>
          <w:sz w:val="32"/>
          <w:szCs w:val="32"/>
          <w:highlight w:val="none"/>
          <w:u w:val="single"/>
          <w:shd w:val="clear" w:color="auto" w:fill="auto"/>
        </w:rPr>
        <w:t>日至202</w:t>
      </w:r>
      <w:r>
        <w:rPr>
          <w:rFonts w:hint="eastAsia" w:ascii="仿宋" w:hAnsi="仿宋" w:eastAsia="仿宋"/>
          <w:sz w:val="32"/>
          <w:szCs w:val="32"/>
          <w:highlight w:val="none"/>
          <w:u w:val="single"/>
          <w:shd w:val="clear" w:color="auto" w:fill="auto"/>
          <w:lang w:val="en-US" w:eastAsia="zh-CN"/>
        </w:rPr>
        <w:t>3</w:t>
      </w:r>
      <w:r>
        <w:rPr>
          <w:rFonts w:hint="eastAsia" w:ascii="仿宋" w:hAnsi="仿宋" w:eastAsia="仿宋"/>
          <w:sz w:val="32"/>
          <w:szCs w:val="32"/>
          <w:highlight w:val="none"/>
          <w:u w:val="single"/>
          <w:shd w:val="clear" w:color="auto" w:fill="auto"/>
        </w:rPr>
        <w:t>年</w:t>
      </w:r>
      <w:r>
        <w:rPr>
          <w:rFonts w:hint="eastAsia" w:ascii="仿宋" w:hAnsi="仿宋" w:eastAsia="仿宋"/>
          <w:sz w:val="32"/>
          <w:szCs w:val="32"/>
          <w:highlight w:val="none"/>
          <w:u w:val="single"/>
          <w:shd w:val="clear" w:color="auto" w:fill="auto"/>
          <w:lang w:val="en-US" w:eastAsia="zh-CN"/>
        </w:rPr>
        <w:t xml:space="preserve"> </w:t>
      </w:r>
      <w:r>
        <w:rPr>
          <w:rFonts w:hint="eastAsia" w:ascii="仿宋" w:hAnsi="仿宋" w:eastAsia="仿宋"/>
          <w:sz w:val="32"/>
          <w:szCs w:val="32"/>
          <w:highlight w:val="none"/>
          <w:u w:val="single"/>
          <w:shd w:val="clear" w:color="auto" w:fill="auto"/>
        </w:rPr>
        <w:t>月</w:t>
      </w:r>
      <w:r>
        <w:rPr>
          <w:rFonts w:hint="eastAsia" w:ascii="仿宋" w:hAnsi="仿宋" w:eastAsia="仿宋"/>
          <w:sz w:val="32"/>
          <w:szCs w:val="32"/>
          <w:highlight w:val="none"/>
          <w:u w:val="single"/>
          <w:shd w:val="clear" w:color="auto" w:fill="auto"/>
          <w:lang w:val="en-US" w:eastAsia="zh-CN"/>
        </w:rPr>
        <w:t xml:space="preserve"> </w:t>
      </w:r>
      <w:r>
        <w:rPr>
          <w:rFonts w:hint="eastAsia" w:ascii="仿宋" w:hAnsi="仿宋" w:eastAsia="仿宋"/>
          <w:sz w:val="32"/>
          <w:szCs w:val="32"/>
          <w:highlight w:val="none"/>
          <w:u w:val="single"/>
          <w:shd w:val="clear" w:color="auto" w:fill="auto"/>
        </w:rPr>
        <w:t>日</w:t>
      </w:r>
      <w:r>
        <w:rPr>
          <w:rFonts w:hint="eastAsia" w:ascii="仿宋" w:hAnsi="仿宋" w:eastAsia="仿宋" w:cs="仿宋"/>
          <w:b w:val="0"/>
          <w:bCs w:val="0"/>
          <w:strike w:val="0"/>
          <w:dstrike w:val="0"/>
          <w:sz w:val="32"/>
          <w:szCs w:val="32"/>
          <w:highlight w:val="none"/>
          <w:u w:val="single"/>
          <w:shd w:val="clear" w:color="auto" w:fill="auto"/>
        </w:rPr>
        <w:t>。</w:t>
      </w:r>
    </w:p>
    <w:p>
      <w:pPr>
        <w:pStyle w:val="3"/>
        <w:keepNext w:val="0"/>
        <w:keepLines w:val="0"/>
        <w:pageBreakBefore w:val="0"/>
        <w:widowControl w:val="0"/>
        <w:kinsoku/>
        <w:overflowPunct/>
        <w:topLinePunct w:val="0"/>
        <w:autoSpaceDE/>
        <w:autoSpaceDN/>
        <w:bidi w:val="0"/>
        <w:spacing w:line="412" w:lineRule="exact"/>
        <w:ind w:left="0" w:leftChars="0" w:firstLine="640" w:firstLineChars="200"/>
        <w:jc w:val="both"/>
        <w:textAlignment w:val="auto"/>
        <w:outlineLvl w:val="9"/>
        <w:rPr>
          <w:rFonts w:hint="eastAsia" w:ascii="黑体" w:hAnsi="黑体" w:eastAsia="黑体" w:cs="黑体"/>
          <w:b w:val="0"/>
          <w:bCs w:val="0"/>
          <w:color w:val="000000"/>
          <w:kern w:val="2"/>
          <w:sz w:val="32"/>
          <w:szCs w:val="32"/>
          <w:highlight w:val="none"/>
          <w:shd w:val="clear" w:color="auto" w:fill="auto"/>
          <w:lang w:val="en-US" w:eastAsia="zh-CN" w:bidi="ar-SA"/>
        </w:rPr>
      </w:pPr>
      <w:r>
        <w:rPr>
          <w:rFonts w:hint="eastAsia" w:ascii="黑体" w:hAnsi="黑体" w:eastAsia="黑体" w:cs="黑体"/>
          <w:b w:val="0"/>
          <w:bCs w:val="0"/>
          <w:color w:val="000000"/>
          <w:kern w:val="2"/>
          <w:sz w:val="32"/>
          <w:szCs w:val="32"/>
          <w:highlight w:val="none"/>
          <w:shd w:val="clear" w:color="auto" w:fill="auto"/>
          <w:lang w:val="en-US" w:eastAsia="zh-CN" w:bidi="ar-SA"/>
        </w:rPr>
        <w:t>七、过渡期保障机制</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strike w:val="0"/>
          <w:dstrike w:val="0"/>
          <w:sz w:val="32"/>
          <w:szCs w:val="32"/>
          <w:highlight w:val="none"/>
          <w:shd w:val="clear" w:color="auto" w:fill="auto"/>
          <w:lang w:eastAsia="zh-CN"/>
        </w:rPr>
      </w:pPr>
      <w:r>
        <w:rPr>
          <w:rFonts w:hint="eastAsia" w:ascii="仿宋" w:hAnsi="仿宋" w:eastAsia="仿宋" w:cs="仿宋"/>
          <w:sz w:val="32"/>
          <w:szCs w:val="32"/>
          <w:highlight w:val="none"/>
          <w:shd w:val="clear" w:color="auto" w:fill="auto"/>
        </w:rPr>
        <w:t>（一）</w:t>
      </w:r>
      <w:r>
        <w:rPr>
          <w:rFonts w:hint="eastAsia" w:ascii="仿宋" w:hAnsi="仿宋" w:eastAsia="仿宋" w:cs="仿宋"/>
          <w:b w:val="0"/>
          <w:bCs w:val="0"/>
          <w:sz w:val="32"/>
          <w:szCs w:val="32"/>
          <w:highlight w:val="none"/>
          <w:shd w:val="clear" w:color="auto" w:fill="auto"/>
          <w:lang w:val="en-US" w:eastAsia="zh-CN"/>
        </w:rPr>
        <w:t>住宅房屋选择产权调换并自行过渡的，应按确认的合法建筑面积向被征收人发放过渡费。</w:t>
      </w:r>
      <w:r>
        <w:rPr>
          <w:rFonts w:hint="eastAsia" w:ascii="仿宋" w:hAnsi="仿宋" w:eastAsia="仿宋" w:cs="仿宋"/>
          <w:sz w:val="32"/>
          <w:szCs w:val="32"/>
          <w:highlight w:val="none"/>
          <w:shd w:val="clear" w:color="auto" w:fill="auto"/>
        </w:rPr>
        <w:t>过渡费标准为</w:t>
      </w:r>
      <w:r>
        <w:rPr>
          <w:rFonts w:hint="eastAsia" w:ascii="仿宋" w:hAnsi="仿宋" w:eastAsia="仿宋" w:cs="仿宋"/>
          <w:sz w:val="32"/>
          <w:szCs w:val="32"/>
          <w:highlight w:val="none"/>
          <w:shd w:val="clear" w:color="auto" w:fill="auto"/>
          <w:lang w:val="en-US" w:eastAsia="zh-CN"/>
        </w:rPr>
        <w:t>四</w:t>
      </w:r>
      <w:r>
        <w:rPr>
          <w:rFonts w:hint="eastAsia" w:ascii="仿宋" w:hAnsi="仿宋" w:eastAsia="仿宋" w:cs="仿宋"/>
          <w:sz w:val="32"/>
          <w:szCs w:val="32"/>
          <w:highlight w:val="none"/>
          <w:shd w:val="clear" w:color="auto" w:fill="auto"/>
        </w:rPr>
        <w:t>至</w:t>
      </w:r>
      <w:r>
        <w:rPr>
          <w:rFonts w:hint="eastAsia" w:ascii="仿宋" w:hAnsi="仿宋" w:eastAsia="仿宋" w:cs="仿宋"/>
          <w:sz w:val="32"/>
          <w:szCs w:val="32"/>
          <w:highlight w:val="none"/>
          <w:shd w:val="clear" w:color="auto" w:fill="auto"/>
          <w:lang w:val="en-US" w:eastAsia="zh-CN"/>
        </w:rPr>
        <w:t>六</w:t>
      </w:r>
      <w:r>
        <w:rPr>
          <w:rFonts w:hint="eastAsia" w:ascii="仿宋" w:hAnsi="仿宋" w:eastAsia="仿宋" w:cs="仿宋"/>
          <w:sz w:val="32"/>
          <w:szCs w:val="32"/>
          <w:highlight w:val="none"/>
          <w:shd w:val="clear" w:color="auto" w:fill="auto"/>
        </w:rPr>
        <w:t>级地段每月每平方</w:t>
      </w:r>
      <w:r>
        <w:rPr>
          <w:rFonts w:hint="eastAsia" w:ascii="仿宋" w:hAnsi="仿宋" w:eastAsia="仿宋" w:cs="仿宋"/>
          <w:strike w:val="0"/>
          <w:dstrike w:val="0"/>
          <w:sz w:val="32"/>
          <w:szCs w:val="32"/>
          <w:highlight w:val="none"/>
          <w:shd w:val="clear" w:color="auto" w:fill="auto"/>
        </w:rPr>
        <w:t>米</w:t>
      </w:r>
      <w:r>
        <w:rPr>
          <w:rFonts w:hint="eastAsia" w:ascii="仿宋" w:hAnsi="仿宋" w:eastAsia="仿宋" w:cs="仿宋"/>
          <w:strike w:val="0"/>
          <w:dstrike w:val="0"/>
          <w:sz w:val="32"/>
          <w:szCs w:val="32"/>
          <w:highlight w:val="none"/>
          <w:shd w:val="clear" w:color="auto" w:fill="auto"/>
          <w:lang w:val="en-US" w:eastAsia="zh-CN"/>
        </w:rPr>
        <w:t>12</w:t>
      </w:r>
      <w:r>
        <w:rPr>
          <w:rFonts w:hint="eastAsia" w:ascii="仿宋" w:hAnsi="仿宋" w:eastAsia="仿宋" w:cs="仿宋"/>
          <w:strike w:val="0"/>
          <w:dstrike w:val="0"/>
          <w:sz w:val="32"/>
          <w:szCs w:val="32"/>
          <w:highlight w:val="none"/>
          <w:shd w:val="clear" w:color="auto" w:fill="auto"/>
        </w:rPr>
        <w:t>元</w:t>
      </w:r>
      <w:r>
        <w:rPr>
          <w:rFonts w:hint="eastAsia" w:ascii="仿宋" w:hAnsi="仿宋" w:eastAsia="仿宋" w:cs="仿宋"/>
          <w:strike w:val="0"/>
          <w:dstrike w:val="0"/>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rPr>
        <w:t>（</w:t>
      </w:r>
      <w:r>
        <w:rPr>
          <w:rFonts w:hint="eastAsia" w:ascii="仿宋" w:hAnsi="仿宋" w:eastAsia="仿宋" w:cs="仿宋"/>
          <w:sz w:val="32"/>
          <w:szCs w:val="32"/>
          <w:highlight w:val="none"/>
          <w:shd w:val="clear" w:color="auto" w:fill="auto"/>
          <w:lang w:val="en-US" w:eastAsia="zh-CN"/>
        </w:rPr>
        <w:t>二</w:t>
      </w:r>
      <w:r>
        <w:rPr>
          <w:rFonts w:hint="eastAsia" w:ascii="仿宋" w:hAnsi="仿宋" w:eastAsia="仿宋" w:cs="仿宋"/>
          <w:sz w:val="32"/>
          <w:szCs w:val="32"/>
          <w:highlight w:val="none"/>
          <w:shd w:val="clear" w:color="auto" w:fill="auto"/>
        </w:rPr>
        <w:t>）</w:t>
      </w:r>
      <w:r>
        <w:rPr>
          <w:rFonts w:hint="eastAsia" w:ascii="仿宋" w:hAnsi="仿宋" w:eastAsia="仿宋" w:cs="仿宋"/>
          <w:b w:val="0"/>
          <w:bCs w:val="0"/>
          <w:sz w:val="32"/>
          <w:szCs w:val="32"/>
          <w:highlight w:val="none"/>
          <w:shd w:val="clear" w:color="auto" w:fill="auto"/>
          <w:lang w:val="en-US" w:eastAsia="zh-CN"/>
        </w:rPr>
        <w:t>正常过渡费的发放期限以被征收人的实际过渡时间为准，即从被征收人签订协议并将被征收房屋腾空交房之日起至产权调换房屋交房之日止，实际过渡时间不足1个月的按1个月计算。在正常过渡费发放期限之外，对选择期房安置的被征收人，另给予增发3个月过渡费。</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b w:val="0"/>
          <w:bCs w:val="0"/>
          <w:sz w:val="32"/>
          <w:szCs w:val="32"/>
          <w:highlight w:val="none"/>
          <w:shd w:val="clear" w:color="auto" w:fill="auto"/>
          <w:lang w:val="en-US" w:eastAsia="zh-CN"/>
        </w:rPr>
        <w:t>对选择货币补偿和现房安置的被征收人给予6个月过渡费。</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b w:val="0"/>
          <w:bCs w:val="0"/>
          <w:sz w:val="32"/>
          <w:szCs w:val="32"/>
          <w:highlight w:val="none"/>
          <w:shd w:val="clear" w:color="auto" w:fill="auto"/>
          <w:lang w:val="en-US" w:eastAsia="zh-CN"/>
        </w:rPr>
        <w:t>在签约期限内签约搬迁的，对住宅房屋被征收人每户给予2万元的租房补贴。</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rPr>
        <w:t>（</w:t>
      </w:r>
      <w:r>
        <w:rPr>
          <w:rFonts w:hint="eastAsia" w:ascii="仿宋" w:hAnsi="仿宋" w:eastAsia="仿宋" w:cs="仿宋"/>
          <w:sz w:val="32"/>
          <w:szCs w:val="32"/>
          <w:highlight w:val="none"/>
          <w:shd w:val="clear" w:color="auto" w:fill="auto"/>
          <w:lang w:val="en-US" w:eastAsia="zh-CN"/>
        </w:rPr>
        <w:t>三</w:t>
      </w:r>
      <w:r>
        <w:rPr>
          <w:rFonts w:hint="eastAsia" w:ascii="仿宋" w:hAnsi="仿宋" w:eastAsia="仿宋" w:cs="仿宋"/>
          <w:sz w:val="32"/>
          <w:szCs w:val="32"/>
          <w:highlight w:val="none"/>
          <w:shd w:val="clear" w:color="auto" w:fill="auto"/>
        </w:rPr>
        <w:t>）</w:t>
      </w:r>
      <w:r>
        <w:rPr>
          <w:rFonts w:hint="eastAsia" w:ascii="仿宋" w:hAnsi="仿宋" w:eastAsia="仿宋" w:cs="仿宋"/>
          <w:b w:val="0"/>
          <w:bCs w:val="0"/>
          <w:sz w:val="32"/>
          <w:szCs w:val="32"/>
          <w:highlight w:val="none"/>
          <w:shd w:val="clear" w:color="auto" w:fill="auto"/>
          <w:lang w:val="en-US" w:eastAsia="zh-CN"/>
        </w:rPr>
        <w:t>安置房超过过渡期限交付给被征收人的视为逾期，自逾期之日起，对自行过渡的被征收人双倍发放过渡费，对使用周转房的被征收人按正常标准发放过渡费。在签约期限内签订协议搬迁的，过渡期限自签约期限结束之日</w:t>
      </w:r>
      <w:r>
        <w:rPr>
          <w:rFonts w:hint="eastAsia" w:ascii="仿宋" w:hAnsi="仿宋" w:eastAsia="仿宋" w:cs="仿宋"/>
          <w:strike w:val="0"/>
          <w:dstrike w:val="0"/>
          <w:sz w:val="32"/>
          <w:szCs w:val="32"/>
          <w:highlight w:val="none"/>
          <w:shd w:val="clear" w:color="auto" w:fill="auto"/>
        </w:rPr>
        <w:t>（</w:t>
      </w:r>
      <w:r>
        <w:rPr>
          <w:rFonts w:hint="eastAsia" w:ascii="仿宋" w:hAnsi="仿宋" w:eastAsia="仿宋" w:cs="仿宋"/>
          <w:strike w:val="0"/>
          <w:dstrike w:val="0"/>
          <w:sz w:val="32"/>
          <w:szCs w:val="32"/>
          <w:highlight w:val="none"/>
          <w:u w:val="single"/>
          <w:shd w:val="clear" w:color="auto" w:fill="auto"/>
        </w:rPr>
        <w:t>202</w:t>
      </w:r>
      <w:r>
        <w:rPr>
          <w:rFonts w:hint="eastAsia" w:ascii="仿宋" w:hAnsi="仿宋" w:eastAsia="仿宋" w:cs="仿宋"/>
          <w:strike w:val="0"/>
          <w:dstrike w:val="0"/>
          <w:sz w:val="32"/>
          <w:szCs w:val="32"/>
          <w:highlight w:val="none"/>
          <w:u w:val="single"/>
          <w:shd w:val="clear" w:color="auto" w:fill="auto"/>
          <w:lang w:val="en-US" w:eastAsia="zh-CN"/>
        </w:rPr>
        <w:t>3</w:t>
      </w:r>
      <w:r>
        <w:rPr>
          <w:rFonts w:hint="eastAsia" w:ascii="仿宋" w:hAnsi="仿宋" w:eastAsia="仿宋" w:cs="仿宋"/>
          <w:strike w:val="0"/>
          <w:dstrike w:val="0"/>
          <w:sz w:val="32"/>
          <w:szCs w:val="32"/>
          <w:highlight w:val="none"/>
          <w:u w:val="single"/>
          <w:shd w:val="clear" w:color="auto" w:fill="auto"/>
        </w:rPr>
        <w:t>年</w:t>
      </w:r>
      <w:r>
        <w:rPr>
          <w:rFonts w:hint="eastAsia" w:ascii="仿宋" w:hAnsi="仿宋" w:eastAsia="仿宋"/>
          <w:sz w:val="32"/>
          <w:szCs w:val="32"/>
          <w:highlight w:val="none"/>
          <w:u w:val="single"/>
          <w:shd w:val="clear" w:color="auto" w:fill="auto"/>
          <w:lang w:val="en-US" w:eastAsia="zh-CN"/>
        </w:rPr>
        <w:t xml:space="preserve"> </w:t>
      </w:r>
      <w:r>
        <w:rPr>
          <w:rFonts w:hint="eastAsia" w:ascii="仿宋" w:hAnsi="仿宋" w:eastAsia="仿宋"/>
          <w:sz w:val="32"/>
          <w:szCs w:val="32"/>
          <w:highlight w:val="none"/>
          <w:u w:val="single"/>
          <w:shd w:val="clear" w:color="auto" w:fill="auto"/>
        </w:rPr>
        <w:t>月</w:t>
      </w:r>
      <w:r>
        <w:rPr>
          <w:rFonts w:hint="eastAsia" w:ascii="仿宋" w:hAnsi="仿宋" w:eastAsia="仿宋"/>
          <w:sz w:val="32"/>
          <w:szCs w:val="32"/>
          <w:highlight w:val="none"/>
          <w:u w:val="single"/>
          <w:shd w:val="clear" w:color="auto" w:fill="auto"/>
          <w:lang w:val="en-US" w:eastAsia="zh-CN"/>
        </w:rPr>
        <w:t xml:space="preserve"> </w:t>
      </w:r>
      <w:r>
        <w:rPr>
          <w:rFonts w:hint="eastAsia" w:ascii="仿宋" w:hAnsi="仿宋" w:eastAsia="仿宋"/>
          <w:sz w:val="32"/>
          <w:szCs w:val="32"/>
          <w:highlight w:val="none"/>
          <w:u w:val="single"/>
          <w:shd w:val="clear" w:color="auto" w:fill="auto"/>
        </w:rPr>
        <w:t>日</w:t>
      </w:r>
      <w:r>
        <w:rPr>
          <w:rFonts w:hint="eastAsia" w:ascii="仿宋" w:hAnsi="仿宋" w:eastAsia="仿宋" w:cs="仿宋"/>
          <w:strike w:val="0"/>
          <w:dstrike w:val="0"/>
          <w:sz w:val="32"/>
          <w:szCs w:val="32"/>
          <w:highlight w:val="none"/>
          <w:shd w:val="clear" w:color="auto" w:fill="auto"/>
        </w:rPr>
        <w:t>）</w:t>
      </w:r>
      <w:r>
        <w:rPr>
          <w:rFonts w:hint="eastAsia" w:ascii="仿宋" w:hAnsi="仿宋" w:eastAsia="仿宋" w:cs="仿宋"/>
          <w:b w:val="0"/>
          <w:bCs w:val="0"/>
          <w:sz w:val="32"/>
          <w:szCs w:val="32"/>
          <w:highlight w:val="none"/>
          <w:shd w:val="clear" w:color="auto" w:fill="auto"/>
          <w:lang w:val="en-US" w:eastAsia="zh-CN"/>
        </w:rPr>
        <w:t>起开始计算，36个月后期限结束；超过签约期限签订协议搬迁的，过渡期限自搬迁之日起开始计算，36个月后期限结束。</w:t>
      </w:r>
      <w:r>
        <w:rPr>
          <w:rFonts w:hint="eastAsia" w:ascii="仿宋" w:hAnsi="仿宋" w:eastAsia="仿宋" w:cs="仿宋"/>
          <w:b w:val="0"/>
          <w:bCs w:val="0"/>
          <w:sz w:val="32"/>
          <w:szCs w:val="32"/>
          <w:highlight w:val="none"/>
          <w:u w:val="none"/>
          <w:shd w:val="clear" w:color="auto" w:fill="auto"/>
          <w:lang w:val="en-US" w:eastAsia="zh-CN"/>
        </w:rPr>
        <w:t>产权调换房屋经单体竣工验收合格并经消防验收合格或备案，水、电等小区配套设施齐全的，即可回迁安置，</w:t>
      </w:r>
      <w:r>
        <w:rPr>
          <w:rFonts w:hint="eastAsia" w:ascii="仿宋" w:hAnsi="仿宋" w:eastAsia="仿宋" w:cs="仿宋"/>
          <w:b w:val="0"/>
          <w:bCs w:val="0"/>
          <w:sz w:val="32"/>
          <w:szCs w:val="32"/>
          <w:highlight w:val="none"/>
          <w:shd w:val="clear" w:color="auto" w:fill="auto"/>
          <w:lang w:val="en-US" w:eastAsia="zh-CN"/>
        </w:rPr>
        <w:t>被征收人拒绝回迁的，不再发放过渡费。</w:t>
      </w:r>
    </w:p>
    <w:p>
      <w:pPr>
        <w:pStyle w:val="3"/>
        <w:keepNext w:val="0"/>
        <w:keepLines w:val="0"/>
        <w:pageBreakBefore w:val="0"/>
        <w:widowControl w:val="0"/>
        <w:kinsoku/>
        <w:overflowPunct/>
        <w:topLinePunct w:val="0"/>
        <w:autoSpaceDE/>
        <w:autoSpaceDN/>
        <w:bidi w:val="0"/>
        <w:spacing w:line="412" w:lineRule="exact"/>
        <w:ind w:left="0" w:leftChars="0" w:firstLine="640" w:firstLineChars="200"/>
        <w:jc w:val="both"/>
        <w:textAlignment w:val="auto"/>
        <w:outlineLvl w:val="9"/>
        <w:rPr>
          <w:rFonts w:hint="eastAsia" w:ascii="黑体" w:hAnsi="黑体" w:eastAsia="黑体" w:cs="黑体"/>
          <w:b w:val="0"/>
          <w:bCs w:val="0"/>
          <w:color w:val="000000"/>
          <w:kern w:val="2"/>
          <w:sz w:val="32"/>
          <w:szCs w:val="32"/>
          <w:highlight w:val="none"/>
          <w:shd w:val="clear" w:color="auto" w:fill="auto"/>
          <w:lang w:val="en-US" w:eastAsia="zh-CN" w:bidi="ar-SA"/>
        </w:rPr>
      </w:pPr>
      <w:r>
        <w:rPr>
          <w:rFonts w:hint="eastAsia" w:ascii="黑体" w:hAnsi="黑体" w:eastAsia="黑体" w:cs="黑体"/>
          <w:b w:val="0"/>
          <w:bCs w:val="0"/>
          <w:color w:val="000000"/>
          <w:kern w:val="2"/>
          <w:sz w:val="32"/>
          <w:szCs w:val="32"/>
          <w:highlight w:val="none"/>
          <w:shd w:val="clear" w:color="auto" w:fill="auto"/>
          <w:lang w:val="en-US" w:eastAsia="zh-CN" w:bidi="ar-SA"/>
        </w:rPr>
        <w:t>八、其他激励机制</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rPr>
        <w:t>（一）</w:t>
      </w:r>
      <w:r>
        <w:rPr>
          <w:rFonts w:hint="eastAsia" w:ascii="仿宋" w:hAnsi="仿宋" w:eastAsia="仿宋" w:cs="仿宋"/>
          <w:b w:val="0"/>
          <w:bCs w:val="0"/>
          <w:sz w:val="32"/>
          <w:szCs w:val="32"/>
          <w:highlight w:val="none"/>
          <w:shd w:val="clear" w:color="auto" w:fill="auto"/>
          <w:lang w:val="en-US" w:eastAsia="zh-CN"/>
        </w:rPr>
        <w:t>被征收人或其直系亲属为五保户、低保户、孤寡老人的，给予每户3万元的装修补助。</w:t>
      </w:r>
    </w:p>
    <w:p>
      <w:pPr>
        <w:pStyle w:val="3"/>
        <w:keepNext w:val="0"/>
        <w:keepLines w:val="0"/>
        <w:pageBreakBefore w:val="0"/>
        <w:widowControl w:val="0"/>
        <w:kinsoku/>
        <w:overflowPunct/>
        <w:topLinePunct w:val="0"/>
        <w:autoSpaceDE/>
        <w:autoSpaceDN/>
        <w:bidi w:val="0"/>
        <w:spacing w:line="412" w:lineRule="exact"/>
        <w:ind w:left="0" w:leftChars="0" w:firstLine="640" w:firstLineChars="200"/>
        <w:jc w:val="both"/>
        <w:textAlignment w:val="auto"/>
        <w:outlineLvl w:val="9"/>
        <w:rPr>
          <w:rFonts w:hint="eastAsia" w:ascii="仿宋" w:hAnsi="仿宋" w:eastAsia="仿宋" w:cs="仿宋"/>
          <w:b w:val="0"/>
          <w:bCs w:val="0"/>
          <w:strike w:val="0"/>
          <w:dstrike w:val="0"/>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rPr>
        <w:t>（</w:t>
      </w:r>
      <w:r>
        <w:rPr>
          <w:rFonts w:hint="eastAsia" w:ascii="仿宋" w:hAnsi="仿宋" w:eastAsia="仿宋" w:cs="仿宋"/>
          <w:sz w:val="32"/>
          <w:szCs w:val="32"/>
          <w:highlight w:val="none"/>
          <w:shd w:val="clear" w:color="auto" w:fill="auto"/>
          <w:lang w:val="en-US" w:eastAsia="zh-CN"/>
        </w:rPr>
        <w:t>二</w:t>
      </w:r>
      <w:r>
        <w:rPr>
          <w:rFonts w:hint="eastAsia" w:ascii="仿宋" w:hAnsi="仿宋" w:eastAsia="仿宋" w:cs="仿宋"/>
          <w:sz w:val="32"/>
          <w:szCs w:val="32"/>
          <w:highlight w:val="none"/>
          <w:shd w:val="clear" w:color="auto" w:fill="auto"/>
        </w:rPr>
        <w:t>）</w:t>
      </w:r>
      <w:r>
        <w:rPr>
          <w:rFonts w:hint="eastAsia" w:ascii="仿宋" w:hAnsi="仿宋" w:eastAsia="仿宋" w:cs="仿宋"/>
          <w:b w:val="0"/>
          <w:bCs w:val="0"/>
          <w:sz w:val="32"/>
          <w:szCs w:val="32"/>
          <w:highlight w:val="none"/>
          <w:shd w:val="clear" w:color="auto" w:fill="auto"/>
          <w:lang w:val="en-US" w:eastAsia="zh-CN"/>
        </w:rPr>
        <w:t>征收住宅房屋</w:t>
      </w:r>
      <w:r>
        <w:rPr>
          <w:rFonts w:hint="eastAsia" w:ascii="仿宋" w:hAnsi="仿宋" w:eastAsia="仿宋" w:cs="仿宋"/>
          <w:b w:val="0"/>
          <w:bCs w:val="0"/>
          <w:sz w:val="32"/>
          <w:szCs w:val="32"/>
          <w:highlight w:val="none"/>
          <w:u w:val="none"/>
          <w:shd w:val="clear" w:color="auto" w:fill="auto"/>
          <w:lang w:val="en-US" w:eastAsia="zh-CN"/>
        </w:rPr>
        <w:t>，下列情形</w:t>
      </w:r>
      <w:r>
        <w:rPr>
          <w:rFonts w:hint="eastAsia" w:ascii="仿宋" w:hAnsi="仿宋" w:eastAsia="仿宋" w:cs="仿宋"/>
          <w:b w:val="0"/>
          <w:bCs w:val="0"/>
          <w:sz w:val="32"/>
          <w:szCs w:val="32"/>
          <w:highlight w:val="none"/>
          <w:shd w:val="clear" w:color="auto" w:fill="auto"/>
          <w:lang w:val="en-US" w:eastAsia="zh-CN"/>
        </w:rPr>
        <w:t>经权利人具结并经村（社区）、镇（街道）确认及公示无异议后，按补足45平方米进行补偿安置，</w:t>
      </w:r>
      <w:r>
        <w:rPr>
          <w:rFonts w:hint="eastAsia" w:ascii="仿宋" w:hAnsi="仿宋" w:eastAsia="仿宋" w:cs="仿宋"/>
          <w:b w:val="0"/>
          <w:bCs w:val="0"/>
          <w:strike w:val="0"/>
          <w:dstrike w:val="0"/>
          <w:sz w:val="32"/>
          <w:szCs w:val="32"/>
          <w:highlight w:val="none"/>
          <w:shd w:val="clear" w:color="auto" w:fill="auto"/>
          <w:lang w:val="en-US" w:eastAsia="zh-CN"/>
        </w:rPr>
        <w:t>但补足部分不计算旧房建安综合造价和成套房补助：</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trike w:val="0"/>
          <w:dstrike w:val="0"/>
          <w:sz w:val="32"/>
          <w:szCs w:val="32"/>
          <w:highlight w:val="none"/>
          <w:shd w:val="clear" w:color="auto" w:fill="auto"/>
          <w:lang w:val="en-US" w:eastAsia="zh-CN"/>
        </w:rPr>
      </w:pPr>
      <w:r>
        <w:rPr>
          <w:rFonts w:hint="eastAsia" w:ascii="仿宋" w:hAnsi="仿宋" w:eastAsia="仿宋" w:cs="仿宋"/>
          <w:b w:val="0"/>
          <w:bCs w:val="0"/>
          <w:strike w:val="0"/>
          <w:dstrike w:val="0"/>
          <w:sz w:val="32"/>
          <w:szCs w:val="32"/>
          <w:highlight w:val="none"/>
          <w:shd w:val="clear" w:color="auto" w:fill="auto"/>
          <w:lang w:val="en-US" w:eastAsia="zh-CN"/>
        </w:rPr>
        <w:t>1、被征收住宅确认的合法建筑面积小于45平方米，被征收人户籍在本市五城区，且被征收人及其配偶在本市五城区范围内无其他房屋（含住宅和非住宅商品房、二手房）；</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trike w:val="0"/>
          <w:dstrike w:val="0"/>
          <w:sz w:val="32"/>
          <w:szCs w:val="32"/>
          <w:highlight w:val="none"/>
          <w:shd w:val="clear" w:color="auto" w:fill="auto"/>
          <w:lang w:val="en-US" w:eastAsia="zh-CN"/>
        </w:rPr>
      </w:pPr>
      <w:r>
        <w:rPr>
          <w:rFonts w:hint="eastAsia" w:ascii="仿宋" w:hAnsi="仿宋" w:eastAsia="仿宋" w:cs="仿宋"/>
          <w:b w:val="0"/>
          <w:bCs w:val="0"/>
          <w:strike w:val="0"/>
          <w:dstrike w:val="0"/>
          <w:sz w:val="32"/>
          <w:szCs w:val="32"/>
          <w:highlight w:val="none"/>
          <w:shd w:val="clear" w:color="auto" w:fill="auto"/>
          <w:lang w:val="en-US" w:eastAsia="zh-CN"/>
        </w:rPr>
        <w:t>2、被征收人已死亡的，原则上不适用补足45平方米优惠政策，但该房屋长期由被征收人直系亲属（配偶、父母、子女）居住使用（一般以户籍登记为准），该直系亲属（含配偶）在本市五城区范围内无其他住房也未享受过住房保障</w:t>
      </w:r>
      <w:r>
        <w:rPr>
          <w:rFonts w:hint="eastAsia" w:ascii="仿宋" w:hAnsi="仿宋" w:eastAsia="仿宋" w:cs="仿宋"/>
          <w:b w:val="0"/>
          <w:bCs w:val="0"/>
          <w:strike w:val="0"/>
          <w:dstrike w:val="0"/>
          <w:sz w:val="32"/>
          <w:szCs w:val="32"/>
          <w:highlight w:val="none"/>
          <w:shd w:val="clear" w:color="auto" w:fill="auto"/>
          <w:lang w:eastAsia="zh-CN"/>
        </w:rPr>
        <w:t>优惠</w:t>
      </w:r>
      <w:r>
        <w:rPr>
          <w:rFonts w:hint="eastAsia" w:ascii="仿宋" w:hAnsi="仿宋" w:eastAsia="仿宋" w:cs="仿宋"/>
          <w:b w:val="0"/>
          <w:bCs w:val="0"/>
          <w:strike w:val="0"/>
          <w:dstrike w:val="0"/>
          <w:sz w:val="32"/>
          <w:szCs w:val="32"/>
          <w:highlight w:val="none"/>
          <w:shd w:val="clear" w:color="auto" w:fill="auto"/>
          <w:lang w:val="en-US" w:eastAsia="zh-CN"/>
        </w:rPr>
        <w:t>政策的，经房屋所有继承人协商一致的；</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trike w:val="0"/>
          <w:dstrike w:val="0"/>
          <w:sz w:val="32"/>
          <w:szCs w:val="32"/>
          <w:highlight w:val="none"/>
          <w:shd w:val="clear" w:color="auto" w:fill="auto"/>
          <w:lang w:val="en-US" w:eastAsia="zh-CN"/>
        </w:rPr>
      </w:pPr>
      <w:r>
        <w:rPr>
          <w:rFonts w:hint="eastAsia" w:ascii="仿宋" w:hAnsi="仿宋" w:eastAsia="仿宋" w:cs="仿宋"/>
          <w:b w:val="0"/>
          <w:bCs w:val="0"/>
          <w:strike w:val="0"/>
          <w:dstrike w:val="0"/>
          <w:sz w:val="32"/>
          <w:szCs w:val="32"/>
          <w:highlight w:val="none"/>
          <w:shd w:val="clear" w:color="auto" w:fill="auto"/>
          <w:lang w:val="en-US" w:eastAsia="zh-CN"/>
        </w:rPr>
        <w:t>3、被征收人原夫妻在2013年5月20日前离婚，法院判决或离婚协议明确房产分割权属范围，原夫妻一方分得的被征收房屋建筑面积小于45平方米，且在本市五城区范围内无其他住房也未享受过住房保障</w:t>
      </w:r>
      <w:r>
        <w:rPr>
          <w:rFonts w:hint="eastAsia" w:ascii="仿宋" w:hAnsi="仿宋" w:eastAsia="仿宋" w:cs="仿宋"/>
          <w:b w:val="0"/>
          <w:bCs w:val="0"/>
          <w:strike w:val="0"/>
          <w:dstrike w:val="0"/>
          <w:sz w:val="32"/>
          <w:szCs w:val="32"/>
          <w:highlight w:val="none"/>
          <w:shd w:val="clear" w:color="auto" w:fill="auto"/>
          <w:lang w:eastAsia="zh-CN"/>
        </w:rPr>
        <w:t>优惠</w:t>
      </w:r>
      <w:r>
        <w:rPr>
          <w:rFonts w:hint="eastAsia" w:ascii="仿宋" w:hAnsi="仿宋" w:eastAsia="仿宋" w:cs="仿宋"/>
          <w:b w:val="0"/>
          <w:bCs w:val="0"/>
          <w:strike w:val="0"/>
          <w:dstrike w:val="0"/>
          <w:sz w:val="32"/>
          <w:szCs w:val="32"/>
          <w:highlight w:val="none"/>
          <w:shd w:val="clear" w:color="auto" w:fill="auto"/>
          <w:lang w:val="en-US" w:eastAsia="zh-CN"/>
        </w:rPr>
        <w:t>政策的。</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trike w:val="0"/>
          <w:dstrike w:val="0"/>
          <w:sz w:val="32"/>
          <w:szCs w:val="32"/>
          <w:highlight w:val="none"/>
          <w:shd w:val="clear" w:color="auto" w:fill="auto"/>
          <w:lang w:val="en-US" w:eastAsia="zh-CN"/>
        </w:rPr>
      </w:pPr>
      <w:r>
        <w:rPr>
          <w:rFonts w:hint="eastAsia" w:ascii="仿宋" w:hAnsi="仿宋" w:eastAsia="仿宋" w:cs="仿宋"/>
          <w:b w:val="0"/>
          <w:bCs w:val="0"/>
          <w:strike w:val="0"/>
          <w:dstrike w:val="0"/>
          <w:sz w:val="32"/>
          <w:szCs w:val="32"/>
          <w:highlight w:val="none"/>
          <w:shd w:val="clear" w:color="auto" w:fill="auto"/>
          <w:lang w:val="en-US" w:eastAsia="zh-CN"/>
        </w:rPr>
        <w:t>历史老宅产权分割、自建房或房改房转让的、2013年5月20日后离婚或将商品房、二手房转让以及2006年7月24日后对房屋进行产权分析，致使产权面积少于45平方米的不适用本规定。</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rPr>
        <w:t>（</w:t>
      </w:r>
      <w:r>
        <w:rPr>
          <w:rFonts w:hint="eastAsia" w:ascii="仿宋" w:hAnsi="仿宋" w:eastAsia="仿宋" w:cs="仿宋"/>
          <w:sz w:val="32"/>
          <w:szCs w:val="32"/>
          <w:highlight w:val="none"/>
          <w:shd w:val="clear" w:color="auto" w:fill="auto"/>
          <w:lang w:val="en-US" w:eastAsia="zh-CN"/>
        </w:rPr>
        <w:t>三</w:t>
      </w:r>
      <w:r>
        <w:rPr>
          <w:rFonts w:hint="eastAsia" w:ascii="仿宋" w:hAnsi="仿宋" w:eastAsia="仿宋" w:cs="仿宋"/>
          <w:sz w:val="32"/>
          <w:szCs w:val="32"/>
          <w:highlight w:val="none"/>
          <w:shd w:val="clear" w:color="auto" w:fill="auto"/>
        </w:rPr>
        <w:t>）</w:t>
      </w:r>
      <w:r>
        <w:rPr>
          <w:rFonts w:hint="eastAsia" w:ascii="仿宋" w:hAnsi="仿宋" w:eastAsia="仿宋" w:cs="仿宋"/>
          <w:b w:val="0"/>
          <w:bCs w:val="0"/>
          <w:sz w:val="32"/>
          <w:szCs w:val="32"/>
          <w:highlight w:val="none"/>
          <w:shd w:val="clear" w:color="auto" w:fill="auto"/>
          <w:lang w:val="en-US" w:eastAsia="zh-CN"/>
        </w:rPr>
        <w:t>住宅搬迁补助费为15元/平方米，非住宅搬迁补助费为20元/平方米。搬迁补助费不足1000元的按1000元计算。</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rPr>
        <w:t>（</w:t>
      </w:r>
      <w:r>
        <w:rPr>
          <w:rFonts w:hint="eastAsia" w:ascii="仿宋" w:hAnsi="仿宋" w:eastAsia="仿宋" w:cs="仿宋"/>
          <w:sz w:val="32"/>
          <w:szCs w:val="32"/>
          <w:highlight w:val="none"/>
          <w:shd w:val="clear" w:color="auto" w:fill="auto"/>
          <w:lang w:val="en-US" w:eastAsia="zh-CN"/>
        </w:rPr>
        <w:t>四</w:t>
      </w:r>
      <w:r>
        <w:rPr>
          <w:rFonts w:hint="eastAsia" w:ascii="仿宋" w:hAnsi="仿宋" w:eastAsia="仿宋" w:cs="仿宋"/>
          <w:sz w:val="32"/>
          <w:szCs w:val="32"/>
          <w:highlight w:val="none"/>
          <w:shd w:val="clear" w:color="auto" w:fill="auto"/>
        </w:rPr>
        <w:t>）</w:t>
      </w:r>
      <w:r>
        <w:rPr>
          <w:rFonts w:hint="eastAsia" w:ascii="仿宋" w:hAnsi="仿宋" w:eastAsia="仿宋" w:cs="仿宋"/>
          <w:b w:val="0"/>
          <w:bCs w:val="0"/>
          <w:sz w:val="32"/>
          <w:szCs w:val="32"/>
          <w:highlight w:val="none"/>
          <w:shd w:val="clear" w:color="auto" w:fill="auto"/>
          <w:lang w:val="en-US" w:eastAsia="zh-CN"/>
        </w:rPr>
        <w:t>被征收人在签约期限内签约并搬迁交房的，按照下列标准给予提前搬迁奖励。</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b w:val="0"/>
          <w:bCs w:val="0"/>
          <w:sz w:val="32"/>
          <w:szCs w:val="32"/>
          <w:highlight w:val="none"/>
          <w:shd w:val="clear" w:color="auto" w:fill="auto"/>
          <w:lang w:val="en-US" w:eastAsia="zh-CN"/>
        </w:rPr>
        <w:t>征收住宅房屋，确认的合法建筑面积小于等于60平方米的，每户给予不超过2万元提前搬迁奖励；确认的合法建筑面积大于60平方米、小于等于90平方米的，每户给予不超过2.5万元提前搬迁奖励；确认的合法建筑面积大于90平方米的，每户给予不超过3万元提前搬迁奖励。同一幢房屋分户补偿的，按一户计算提前搬迁奖励。</w:t>
      </w:r>
    </w:p>
    <w:p>
      <w:pPr>
        <w:keepNext w:val="0"/>
        <w:keepLines w:val="0"/>
        <w:pageBreakBefore w:val="0"/>
        <w:widowControl w:val="0"/>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b w:val="0"/>
          <w:bCs w:val="0"/>
          <w:sz w:val="32"/>
          <w:szCs w:val="32"/>
          <w:highlight w:val="none"/>
          <w:shd w:val="clear" w:color="auto" w:fill="auto"/>
          <w:lang w:val="en-US" w:eastAsia="zh-CN"/>
        </w:rPr>
        <w:t>征收店面、办公用房、厂房、仓储性用房等非住宅房屋，按确权面积每平方米给予不超过100元的提前搬迁奖励。</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sz w:val="32"/>
          <w:szCs w:val="32"/>
          <w:highlight w:val="none"/>
          <w:shd w:val="clear" w:color="auto" w:fill="auto"/>
          <w:lang w:val="en-US" w:eastAsia="zh-CN" w:bidi="ar-SA"/>
        </w:rPr>
      </w:pPr>
      <w:r>
        <w:rPr>
          <w:rFonts w:hint="eastAsia" w:ascii="仿宋" w:hAnsi="仿宋" w:eastAsia="仿宋" w:cs="仿宋"/>
          <w:b w:val="0"/>
          <w:bCs w:val="0"/>
          <w:sz w:val="32"/>
          <w:szCs w:val="32"/>
          <w:highlight w:val="none"/>
          <w:shd w:val="clear" w:color="auto" w:fill="auto"/>
          <w:lang w:val="en-US" w:eastAsia="zh-CN" w:bidi="ar-SA"/>
        </w:rPr>
        <w:t>征收同一户被征收人的住宅和非住宅的，合计确权面积小于300平方米（含300平方米）按照</w:t>
      </w:r>
      <w:r>
        <w:rPr>
          <w:rFonts w:hint="eastAsia" w:ascii="仿宋" w:hAnsi="仿宋" w:eastAsia="仿宋" w:cs="仿宋"/>
          <w:b w:val="0"/>
          <w:bCs w:val="0"/>
          <w:sz w:val="32"/>
          <w:szCs w:val="32"/>
          <w:highlight w:val="none"/>
          <w:shd w:val="clear" w:color="auto" w:fill="auto"/>
          <w:lang w:val="en-US" w:eastAsia="zh-CN"/>
        </w:rPr>
        <w:t>不超过</w:t>
      </w:r>
      <w:r>
        <w:rPr>
          <w:rFonts w:hint="eastAsia" w:ascii="仿宋" w:hAnsi="仿宋" w:eastAsia="仿宋" w:cs="仿宋"/>
          <w:b w:val="0"/>
          <w:bCs w:val="0"/>
          <w:sz w:val="32"/>
          <w:szCs w:val="32"/>
          <w:highlight w:val="none"/>
          <w:shd w:val="clear" w:color="auto" w:fill="auto"/>
          <w:lang w:val="en-US" w:eastAsia="zh-CN" w:bidi="ar-SA"/>
        </w:rPr>
        <w:t>3万元给予提前搬迁奖励，超过300平方米的，按照上述住宅和非住宅标准分别计算</w:t>
      </w:r>
      <w:r>
        <w:rPr>
          <w:rFonts w:hint="eastAsia" w:ascii="仿宋" w:hAnsi="仿宋" w:eastAsia="仿宋" w:cs="仿宋"/>
          <w:b w:val="0"/>
          <w:bCs w:val="0"/>
          <w:sz w:val="32"/>
          <w:szCs w:val="32"/>
          <w:highlight w:val="none"/>
          <w:shd w:val="clear" w:color="auto" w:fill="auto"/>
          <w:lang w:val="en-US" w:eastAsia="zh-CN"/>
        </w:rPr>
        <w:t>提前搬迁奖励。</w:t>
      </w:r>
    </w:p>
    <w:p>
      <w:pPr>
        <w:keepNext w:val="0"/>
        <w:keepLines w:val="0"/>
        <w:pageBreakBefore w:val="0"/>
        <w:kinsoku/>
        <w:overflowPunct/>
        <w:topLinePunct w:val="0"/>
        <w:autoSpaceDE/>
        <w:autoSpaceDN/>
        <w:bidi w:val="0"/>
        <w:adjustRightInd w:val="0"/>
        <w:snapToGrid w:val="0"/>
        <w:spacing w:line="412" w:lineRule="exact"/>
        <w:ind w:firstLine="640" w:firstLineChars="200"/>
        <w:textAlignment w:val="auto"/>
        <w:rPr>
          <w:rFonts w:hint="eastAsia" w:ascii="仿宋" w:hAnsi="仿宋" w:eastAsia="仿宋" w:cs="仿宋"/>
          <w:b w:val="0"/>
          <w:bCs w:val="0"/>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rPr>
        <w:t>（</w:t>
      </w:r>
      <w:r>
        <w:rPr>
          <w:rFonts w:hint="eastAsia" w:ascii="仿宋" w:hAnsi="仿宋" w:eastAsia="仿宋" w:cs="仿宋"/>
          <w:sz w:val="32"/>
          <w:szCs w:val="32"/>
          <w:highlight w:val="none"/>
          <w:shd w:val="clear" w:color="auto" w:fill="auto"/>
          <w:lang w:val="en-US" w:eastAsia="zh-CN"/>
        </w:rPr>
        <w:t>五</w:t>
      </w:r>
      <w:r>
        <w:rPr>
          <w:rFonts w:hint="eastAsia" w:ascii="仿宋" w:hAnsi="仿宋" w:eastAsia="仿宋" w:cs="仿宋"/>
          <w:sz w:val="32"/>
          <w:szCs w:val="32"/>
          <w:highlight w:val="none"/>
          <w:shd w:val="clear" w:color="auto" w:fill="auto"/>
        </w:rPr>
        <w:t>）</w:t>
      </w:r>
      <w:r>
        <w:rPr>
          <w:rFonts w:hint="eastAsia" w:ascii="仿宋" w:hAnsi="仿宋" w:eastAsia="仿宋" w:cs="仿宋"/>
          <w:b w:val="0"/>
          <w:bCs w:val="0"/>
          <w:sz w:val="32"/>
          <w:szCs w:val="32"/>
          <w:highlight w:val="none"/>
          <w:shd w:val="clear" w:color="auto" w:fill="auto"/>
          <w:lang w:val="en-US" w:eastAsia="zh-CN"/>
        </w:rPr>
        <w:t>被征收人在签约期限内签约搬迁的，住宅房屋可按确认的合法建筑面积一次性给予50元/平方米的安家补助。</w:t>
      </w:r>
    </w:p>
    <w:p>
      <w:pPr>
        <w:keepNext w:val="0"/>
        <w:keepLines w:val="0"/>
        <w:pageBreakBefore w:val="0"/>
        <w:kinsoku/>
        <w:overflowPunct/>
        <w:topLinePunct w:val="0"/>
        <w:autoSpaceDE/>
        <w:autoSpaceDN/>
        <w:bidi w:val="0"/>
        <w:adjustRightInd w:val="0"/>
        <w:snapToGrid w:val="0"/>
        <w:spacing w:line="412" w:lineRule="exact"/>
        <w:ind w:firstLine="640" w:firstLineChars="200"/>
        <w:textAlignment w:val="auto"/>
        <w:rPr>
          <w:rFonts w:hint="eastAsia" w:ascii="仿宋" w:hAnsi="仿宋" w:eastAsia="仿宋" w:cs="仿宋"/>
          <w:b w:val="0"/>
          <w:bCs w:val="0"/>
          <w:sz w:val="32"/>
          <w:szCs w:val="32"/>
          <w:highlight w:val="none"/>
          <w:u w:val="none"/>
          <w:shd w:val="clear" w:color="auto" w:fill="auto"/>
          <w:lang w:val="en-US" w:eastAsia="zh-CN"/>
        </w:rPr>
      </w:pPr>
      <w:r>
        <w:rPr>
          <w:rFonts w:hint="eastAsia" w:ascii="仿宋" w:hAnsi="仿宋" w:eastAsia="仿宋" w:cs="仿宋"/>
          <w:sz w:val="32"/>
          <w:szCs w:val="32"/>
          <w:highlight w:val="none"/>
          <w:shd w:val="clear" w:color="auto" w:fill="auto"/>
        </w:rPr>
        <w:t>（</w:t>
      </w:r>
      <w:r>
        <w:rPr>
          <w:rFonts w:hint="eastAsia" w:ascii="仿宋" w:hAnsi="仿宋" w:eastAsia="仿宋" w:cs="仿宋"/>
          <w:sz w:val="32"/>
          <w:szCs w:val="32"/>
          <w:highlight w:val="none"/>
          <w:shd w:val="clear" w:color="auto" w:fill="auto"/>
          <w:lang w:val="en-US" w:eastAsia="zh-CN"/>
        </w:rPr>
        <w:t>六</w:t>
      </w:r>
      <w:r>
        <w:rPr>
          <w:rFonts w:hint="eastAsia" w:ascii="仿宋" w:hAnsi="仿宋" w:eastAsia="仿宋" w:cs="仿宋"/>
          <w:sz w:val="32"/>
          <w:szCs w:val="32"/>
          <w:highlight w:val="none"/>
          <w:shd w:val="clear" w:color="auto" w:fill="auto"/>
        </w:rPr>
        <w:t>）</w:t>
      </w:r>
      <w:r>
        <w:rPr>
          <w:rFonts w:hint="eastAsia" w:ascii="仿宋" w:hAnsi="仿宋" w:eastAsia="仿宋" w:cs="仿宋"/>
          <w:b w:val="0"/>
          <w:bCs w:val="0"/>
          <w:sz w:val="32"/>
          <w:szCs w:val="32"/>
          <w:highlight w:val="none"/>
          <w:u w:val="none"/>
          <w:shd w:val="clear" w:color="auto" w:fill="auto"/>
          <w:lang w:val="en-US" w:eastAsia="zh-CN"/>
        </w:rPr>
        <w:t>安置房内部未设隔墙、未配置洁具的，应以产权调换房屋标准户型为基数给予</w:t>
      </w:r>
      <w:r>
        <w:rPr>
          <w:rFonts w:hint="eastAsia" w:ascii="仿宋" w:hAnsi="仿宋" w:eastAsia="仿宋" w:cs="仿宋"/>
          <w:sz w:val="32"/>
          <w:szCs w:val="32"/>
          <w:highlight w:val="none"/>
          <w:shd w:val="clear" w:color="auto" w:fill="auto"/>
        </w:rPr>
        <w:t>80元/平方米的</w:t>
      </w:r>
      <w:r>
        <w:rPr>
          <w:rFonts w:hint="eastAsia" w:ascii="仿宋" w:hAnsi="仿宋" w:eastAsia="仿宋" w:cs="仿宋"/>
          <w:b w:val="0"/>
          <w:bCs w:val="0"/>
          <w:sz w:val="32"/>
          <w:szCs w:val="32"/>
          <w:highlight w:val="none"/>
          <w:u w:val="none"/>
          <w:shd w:val="clear" w:color="auto" w:fill="auto"/>
          <w:lang w:val="en-US" w:eastAsia="zh-CN"/>
        </w:rPr>
        <w:t>补助。</w:t>
      </w:r>
    </w:p>
    <w:p>
      <w:pPr>
        <w:keepNext w:val="0"/>
        <w:keepLines w:val="0"/>
        <w:pageBreakBefore w:val="0"/>
        <w:kinsoku/>
        <w:overflowPunct/>
        <w:topLinePunct w:val="0"/>
        <w:autoSpaceDE/>
        <w:autoSpaceDN/>
        <w:bidi w:val="0"/>
        <w:spacing w:line="412" w:lineRule="exact"/>
        <w:ind w:firstLine="640" w:firstLineChars="200"/>
        <w:textAlignment w:val="auto"/>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rPr>
        <w:t>（</w:t>
      </w:r>
      <w:r>
        <w:rPr>
          <w:rFonts w:hint="eastAsia" w:ascii="仿宋" w:hAnsi="仿宋" w:eastAsia="仿宋" w:cs="仿宋"/>
          <w:sz w:val="32"/>
          <w:szCs w:val="32"/>
          <w:highlight w:val="none"/>
          <w:shd w:val="clear" w:color="auto" w:fill="auto"/>
          <w:lang w:val="en-US" w:eastAsia="zh-CN"/>
        </w:rPr>
        <w:t>七</w:t>
      </w:r>
      <w:r>
        <w:rPr>
          <w:rFonts w:hint="eastAsia" w:ascii="仿宋" w:hAnsi="仿宋" w:eastAsia="仿宋" w:cs="仿宋"/>
          <w:sz w:val="32"/>
          <w:szCs w:val="32"/>
          <w:highlight w:val="none"/>
          <w:shd w:val="clear" w:color="auto" w:fill="auto"/>
        </w:rPr>
        <w:t>）电话补助费58元/户，有线电视补助费50元/户，宽带网络迁移补助费108元/户。</w:t>
      </w:r>
    </w:p>
    <w:p>
      <w:pPr>
        <w:pStyle w:val="3"/>
        <w:keepNext w:val="0"/>
        <w:keepLines w:val="0"/>
        <w:pageBreakBefore w:val="0"/>
        <w:widowControl w:val="0"/>
        <w:kinsoku/>
        <w:overflowPunct/>
        <w:topLinePunct w:val="0"/>
        <w:autoSpaceDE/>
        <w:autoSpaceDN/>
        <w:bidi w:val="0"/>
        <w:spacing w:line="412" w:lineRule="exact"/>
        <w:ind w:left="0" w:leftChars="0" w:firstLine="640" w:firstLineChars="200"/>
        <w:jc w:val="both"/>
        <w:textAlignment w:val="auto"/>
        <w:outlineLvl w:val="9"/>
        <w:rPr>
          <w:rFonts w:hint="eastAsia" w:ascii="黑体" w:hAnsi="黑体" w:eastAsia="黑体" w:cs="黑体"/>
          <w:b w:val="0"/>
          <w:bCs w:val="0"/>
          <w:color w:val="000000"/>
          <w:kern w:val="2"/>
          <w:sz w:val="32"/>
          <w:szCs w:val="32"/>
          <w:highlight w:val="none"/>
          <w:shd w:val="clear" w:color="auto" w:fill="auto"/>
          <w:lang w:val="en-US" w:eastAsia="zh-CN" w:bidi="ar-SA"/>
        </w:rPr>
      </w:pPr>
      <w:r>
        <w:rPr>
          <w:rFonts w:hint="eastAsia" w:ascii="黑体" w:hAnsi="黑体" w:eastAsia="黑体" w:cs="黑体"/>
          <w:b w:val="0"/>
          <w:bCs w:val="0"/>
          <w:color w:val="000000"/>
          <w:kern w:val="2"/>
          <w:sz w:val="32"/>
          <w:szCs w:val="32"/>
          <w:highlight w:val="none"/>
          <w:shd w:val="clear" w:color="auto" w:fill="auto"/>
          <w:lang w:val="en-US" w:eastAsia="zh-CN" w:bidi="ar-SA"/>
        </w:rPr>
        <w:t>九、附则</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kern w:val="2"/>
          <w:sz w:val="32"/>
          <w:szCs w:val="32"/>
          <w:highlight w:val="none"/>
          <w:shd w:val="clear" w:color="auto" w:fill="auto"/>
          <w:lang w:val="en-US" w:eastAsia="zh-CN" w:bidi="ar-SA"/>
        </w:rPr>
      </w:pPr>
      <w:r>
        <w:rPr>
          <w:rFonts w:hint="eastAsia" w:ascii="仿宋" w:hAnsi="仿宋" w:eastAsia="仿宋" w:cs="仿宋"/>
          <w:sz w:val="32"/>
          <w:szCs w:val="32"/>
          <w:highlight w:val="none"/>
          <w:shd w:val="clear" w:color="auto" w:fill="auto"/>
        </w:rPr>
        <w:t>（一）</w:t>
      </w:r>
      <w:r>
        <w:rPr>
          <w:rFonts w:hint="eastAsia" w:ascii="仿宋" w:hAnsi="仿宋" w:eastAsia="仿宋" w:cs="仿宋"/>
          <w:b w:val="0"/>
          <w:bCs w:val="0"/>
          <w:sz w:val="32"/>
          <w:szCs w:val="32"/>
          <w:highlight w:val="none"/>
          <w:shd w:val="clear" w:color="auto" w:fill="auto"/>
        </w:rPr>
        <w:t>被征收房屋</w:t>
      </w:r>
      <w:r>
        <w:rPr>
          <w:rFonts w:hint="eastAsia" w:ascii="仿宋" w:hAnsi="仿宋" w:eastAsia="仿宋" w:cs="仿宋"/>
          <w:b w:val="0"/>
          <w:bCs w:val="0"/>
          <w:sz w:val="32"/>
          <w:szCs w:val="32"/>
          <w:highlight w:val="none"/>
          <w:shd w:val="clear" w:color="auto" w:fill="auto"/>
          <w:lang w:val="en-US" w:eastAsia="zh-CN"/>
        </w:rPr>
        <w:t>建安综合单价</w:t>
      </w:r>
      <w:r>
        <w:rPr>
          <w:rFonts w:hint="eastAsia" w:ascii="仿宋" w:hAnsi="仿宋" w:eastAsia="仿宋" w:cs="仿宋"/>
          <w:b w:val="0"/>
          <w:bCs w:val="0"/>
          <w:sz w:val="32"/>
          <w:szCs w:val="32"/>
          <w:highlight w:val="none"/>
          <w:shd w:val="clear" w:color="auto" w:fill="auto"/>
          <w:lang w:eastAsia="zh-CN"/>
        </w:rPr>
        <w:t>、</w:t>
      </w:r>
      <w:r>
        <w:rPr>
          <w:rFonts w:hint="eastAsia" w:ascii="仿宋" w:hAnsi="仿宋" w:eastAsia="仿宋" w:cs="仿宋"/>
          <w:b w:val="0"/>
          <w:bCs w:val="0"/>
          <w:sz w:val="32"/>
          <w:szCs w:val="32"/>
          <w:highlight w:val="none"/>
          <w:shd w:val="clear" w:color="auto" w:fill="auto"/>
        </w:rPr>
        <w:t>重置价标准</w:t>
      </w:r>
      <w:r>
        <w:rPr>
          <w:rFonts w:hint="eastAsia" w:ascii="仿宋" w:hAnsi="仿宋" w:eastAsia="仿宋" w:cs="仿宋"/>
          <w:b w:val="0"/>
          <w:bCs w:val="0"/>
          <w:sz w:val="32"/>
          <w:szCs w:val="32"/>
          <w:highlight w:val="none"/>
          <w:shd w:val="clear" w:color="auto" w:fill="auto"/>
          <w:lang w:val="en-US" w:eastAsia="zh-CN"/>
        </w:rPr>
        <w:t>和</w:t>
      </w:r>
      <w:r>
        <w:rPr>
          <w:rFonts w:hint="eastAsia" w:ascii="仿宋" w:hAnsi="仿宋" w:eastAsia="仿宋" w:cs="仿宋"/>
          <w:b w:val="0"/>
          <w:bCs w:val="0"/>
          <w:sz w:val="32"/>
          <w:szCs w:val="32"/>
          <w:highlight w:val="none"/>
          <w:shd w:val="clear" w:color="auto" w:fill="auto"/>
        </w:rPr>
        <w:t>二次装修项目补偿计价标准</w:t>
      </w:r>
      <w:r>
        <w:rPr>
          <w:rFonts w:hint="eastAsia" w:ascii="仿宋" w:hAnsi="仿宋" w:eastAsia="仿宋" w:cs="仿宋"/>
          <w:b w:val="0"/>
          <w:bCs w:val="0"/>
          <w:sz w:val="32"/>
          <w:szCs w:val="32"/>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412" w:lineRule="exact"/>
        <w:ind w:firstLine="640" w:firstLineChars="200"/>
        <w:textAlignment w:val="auto"/>
        <w:rPr>
          <w:rFonts w:hint="eastAsia" w:ascii="仿宋" w:hAnsi="仿宋" w:eastAsia="仿宋" w:cs="仿宋"/>
          <w:b w:val="0"/>
          <w:bCs w:val="0"/>
          <w:kern w:val="2"/>
          <w:sz w:val="32"/>
          <w:szCs w:val="32"/>
          <w:highlight w:val="none"/>
          <w:shd w:val="clear" w:color="auto" w:fill="auto"/>
          <w:lang w:val="en-US" w:eastAsia="zh-CN" w:bidi="ar-SA"/>
        </w:rPr>
      </w:pPr>
      <w:r>
        <w:rPr>
          <w:rFonts w:hint="eastAsia" w:ascii="仿宋" w:hAnsi="仿宋" w:eastAsia="仿宋" w:cs="仿宋"/>
          <w:b w:val="0"/>
          <w:bCs w:val="0"/>
          <w:kern w:val="2"/>
          <w:sz w:val="32"/>
          <w:szCs w:val="32"/>
          <w:highlight w:val="none"/>
          <w:shd w:val="clear" w:color="auto" w:fill="auto"/>
          <w:lang w:val="en-US" w:eastAsia="zh-CN" w:bidi="ar-SA"/>
        </w:rPr>
        <w:t>被征收房屋建安综合单价依据榕房〔2017〕89号文标准执行。</w:t>
      </w:r>
    </w:p>
    <w:p>
      <w:pPr>
        <w:keepNext w:val="0"/>
        <w:keepLines w:val="0"/>
        <w:pageBreakBefore w:val="0"/>
        <w:widowControl w:val="0"/>
        <w:kinsoku/>
        <w:wordWrap/>
        <w:overflowPunct/>
        <w:topLinePunct w:val="0"/>
        <w:autoSpaceDE/>
        <w:autoSpaceDN/>
        <w:bidi w:val="0"/>
        <w:adjustRightInd/>
        <w:snapToGrid/>
        <w:spacing w:line="412" w:lineRule="exact"/>
        <w:ind w:firstLine="640" w:firstLineChars="200"/>
        <w:textAlignment w:val="auto"/>
        <w:rPr>
          <w:rFonts w:hint="eastAsia" w:ascii="仿宋" w:hAnsi="仿宋" w:eastAsia="仿宋" w:cs="仿宋"/>
          <w:b w:val="0"/>
          <w:bCs w:val="0"/>
          <w:kern w:val="2"/>
          <w:sz w:val="32"/>
          <w:szCs w:val="32"/>
          <w:highlight w:val="none"/>
          <w:shd w:val="clear" w:color="auto" w:fill="auto"/>
          <w:lang w:val="en-US" w:eastAsia="zh-CN" w:bidi="ar-SA"/>
        </w:rPr>
      </w:pPr>
      <w:r>
        <w:rPr>
          <w:rFonts w:hint="eastAsia" w:ascii="仿宋" w:hAnsi="仿宋" w:eastAsia="仿宋" w:cs="仿宋"/>
          <w:b w:val="0"/>
          <w:bCs w:val="0"/>
          <w:kern w:val="2"/>
          <w:sz w:val="32"/>
          <w:szCs w:val="32"/>
          <w:highlight w:val="none"/>
          <w:shd w:val="clear" w:color="auto" w:fill="auto"/>
          <w:lang w:val="en-US" w:eastAsia="zh-CN" w:bidi="ar-SA"/>
        </w:rPr>
        <w:t>安置型商品房建安综合单价依据榕房综〔2020〕224号文件调整为3800元/㎡。</w:t>
      </w:r>
    </w:p>
    <w:p>
      <w:pPr>
        <w:keepNext w:val="0"/>
        <w:keepLines w:val="0"/>
        <w:pageBreakBefore w:val="0"/>
        <w:widowControl w:val="0"/>
        <w:kinsoku/>
        <w:wordWrap/>
        <w:overflowPunct/>
        <w:topLinePunct w:val="0"/>
        <w:autoSpaceDE/>
        <w:autoSpaceDN/>
        <w:bidi w:val="0"/>
        <w:adjustRightInd/>
        <w:snapToGrid/>
        <w:spacing w:line="412" w:lineRule="exact"/>
        <w:ind w:firstLine="640" w:firstLineChars="200"/>
        <w:textAlignment w:val="auto"/>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b w:val="0"/>
          <w:bCs w:val="0"/>
          <w:kern w:val="2"/>
          <w:sz w:val="32"/>
          <w:szCs w:val="32"/>
          <w:highlight w:val="none"/>
          <w:shd w:val="clear" w:color="auto" w:fill="auto"/>
          <w:lang w:val="en-US" w:eastAsia="zh-CN" w:bidi="ar-SA"/>
        </w:rPr>
        <w:t>重置价标准和二次装修项目依据榕政办〔2013〕100号文标准执行。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412" w:lineRule="exact"/>
        <w:ind w:firstLine="640" w:firstLineChars="200"/>
        <w:jc w:val="both"/>
        <w:textAlignment w:val="auto"/>
        <w:outlineLvl w:val="9"/>
        <w:rPr>
          <w:rFonts w:hint="eastAsia" w:ascii="仿宋" w:hAnsi="仿宋" w:eastAsia="仿宋" w:cs="仿宋"/>
          <w:b w:val="0"/>
          <w:bCs w:val="0"/>
          <w:kern w:val="2"/>
          <w:sz w:val="32"/>
          <w:szCs w:val="32"/>
          <w:highlight w:val="none"/>
          <w:shd w:val="clear" w:color="auto" w:fill="auto"/>
          <w:lang w:val="en-US" w:eastAsia="zh-CN" w:bidi="ar-SA"/>
        </w:rPr>
      </w:pPr>
      <w:r>
        <w:rPr>
          <w:rFonts w:hint="eastAsia" w:ascii="仿宋" w:hAnsi="仿宋" w:eastAsia="仿宋" w:cs="仿宋"/>
          <w:sz w:val="32"/>
          <w:szCs w:val="32"/>
          <w:highlight w:val="none"/>
          <w:shd w:val="clear" w:color="auto" w:fill="auto"/>
        </w:rPr>
        <w:t>（</w:t>
      </w:r>
      <w:r>
        <w:rPr>
          <w:rFonts w:hint="eastAsia" w:ascii="仿宋" w:hAnsi="仿宋" w:eastAsia="仿宋" w:cs="仿宋"/>
          <w:sz w:val="32"/>
          <w:szCs w:val="32"/>
          <w:highlight w:val="none"/>
          <w:shd w:val="clear" w:color="auto" w:fill="auto"/>
          <w:lang w:val="en-US" w:eastAsia="zh-CN"/>
        </w:rPr>
        <w:t>二</w:t>
      </w:r>
      <w:r>
        <w:rPr>
          <w:rFonts w:hint="eastAsia" w:ascii="仿宋" w:hAnsi="仿宋" w:eastAsia="仿宋" w:cs="仿宋"/>
          <w:sz w:val="32"/>
          <w:szCs w:val="32"/>
          <w:highlight w:val="none"/>
          <w:shd w:val="clear" w:color="auto" w:fill="auto"/>
        </w:rPr>
        <w:t>）</w:t>
      </w:r>
      <w:r>
        <w:rPr>
          <w:rFonts w:hint="eastAsia" w:ascii="仿宋" w:hAnsi="仿宋" w:eastAsia="仿宋" w:cs="仿宋"/>
          <w:b w:val="0"/>
          <w:bCs w:val="0"/>
          <w:sz w:val="32"/>
          <w:szCs w:val="32"/>
          <w:highlight w:val="none"/>
          <w:shd w:val="clear" w:color="auto" w:fill="auto"/>
          <w:lang w:val="en-US" w:eastAsia="zh-CN"/>
        </w:rPr>
        <w:t>被征收房屋层高超过4米（含4米）的，建安综合单价或重置价标准提高20％；层高超过6米（含6米）的，建安综合单价或重置价标准提高40％；层高超过8米（含8米）的，建安综合单价或重置价标准提高60％。</w:t>
      </w:r>
    </w:p>
    <w:p>
      <w:pPr>
        <w:keepNext w:val="0"/>
        <w:keepLines w:val="0"/>
        <w:pageBreakBefore w:val="0"/>
        <w:kinsoku/>
        <w:overflowPunct/>
        <w:topLinePunct w:val="0"/>
        <w:autoSpaceDE/>
        <w:autoSpaceDN/>
        <w:bidi w:val="0"/>
        <w:spacing w:line="412" w:lineRule="exact"/>
        <w:ind w:firstLine="640" w:firstLineChars="200"/>
        <w:textAlignment w:val="auto"/>
        <w:rPr>
          <w:rFonts w:hint="eastAsia" w:ascii="黑体" w:hAnsi="黑体" w:eastAsia="黑体" w:cs="黑体"/>
          <w:b w:val="0"/>
          <w:bCs w:val="0"/>
          <w:sz w:val="32"/>
          <w:szCs w:val="32"/>
          <w:highlight w:val="none"/>
          <w:shd w:val="clear" w:color="auto" w:fill="auto"/>
        </w:rPr>
      </w:pPr>
      <w:r>
        <w:rPr>
          <w:rFonts w:hint="eastAsia" w:ascii="黑体" w:hAnsi="黑体" w:eastAsia="黑体" w:cs="黑体"/>
          <w:b w:val="0"/>
          <w:bCs w:val="0"/>
          <w:sz w:val="32"/>
          <w:szCs w:val="32"/>
          <w:highlight w:val="none"/>
          <w:shd w:val="clear" w:color="auto" w:fill="auto"/>
          <w:lang w:val="en-US" w:eastAsia="zh-CN"/>
        </w:rPr>
        <w:t>十</w:t>
      </w:r>
      <w:r>
        <w:rPr>
          <w:rFonts w:hint="eastAsia" w:ascii="黑体" w:hAnsi="黑体" w:eastAsia="黑体" w:cs="黑体"/>
          <w:b w:val="0"/>
          <w:bCs w:val="0"/>
          <w:sz w:val="32"/>
          <w:szCs w:val="32"/>
          <w:highlight w:val="none"/>
          <w:shd w:val="clear" w:color="auto" w:fill="auto"/>
        </w:rPr>
        <w:t>、超出签约期限搬迁的处理办法</w:t>
      </w:r>
    </w:p>
    <w:p>
      <w:pPr>
        <w:keepNext w:val="0"/>
        <w:keepLines w:val="0"/>
        <w:pageBreakBefore w:val="0"/>
        <w:kinsoku/>
        <w:overflowPunct/>
        <w:topLinePunct w:val="0"/>
        <w:autoSpaceDE/>
        <w:autoSpaceDN/>
        <w:bidi w:val="0"/>
        <w:spacing w:line="412"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1、凡超过签约期限搬迁的，不享受以上规定的一切奖励及优惠政策，坚决杜绝超期限搬迁反而多得利的现象发生。</w:t>
      </w:r>
    </w:p>
    <w:p>
      <w:pPr>
        <w:keepNext w:val="0"/>
        <w:keepLines w:val="0"/>
        <w:pageBreakBefore w:val="0"/>
        <w:kinsoku/>
        <w:overflowPunct/>
        <w:topLinePunct w:val="0"/>
        <w:autoSpaceDE/>
        <w:autoSpaceDN/>
        <w:bidi w:val="0"/>
        <w:spacing w:line="412" w:lineRule="exact"/>
        <w:ind w:firstLine="640" w:firstLineChars="200"/>
        <w:textAlignment w:val="auto"/>
        <w:rPr>
          <w:rFonts w:hint="eastAsia" w:ascii="仿宋" w:hAnsi="仿宋" w:eastAsia="仿宋" w:cs="仿宋"/>
          <w:sz w:val="32"/>
          <w:szCs w:val="32"/>
          <w:highlight w:val="none"/>
          <w:u w:val="none"/>
          <w:shd w:val="clear" w:color="auto" w:fill="auto"/>
        </w:rPr>
      </w:pPr>
      <w:r>
        <w:rPr>
          <w:rFonts w:hint="eastAsia" w:ascii="仿宋" w:hAnsi="仿宋" w:eastAsia="仿宋" w:cs="仿宋"/>
          <w:sz w:val="32"/>
          <w:szCs w:val="32"/>
          <w:highlight w:val="none"/>
          <w:shd w:val="clear" w:color="auto" w:fill="auto"/>
        </w:rPr>
        <w:t>2、</w:t>
      </w:r>
      <w:r>
        <w:rPr>
          <w:rFonts w:hint="eastAsia" w:ascii="仿宋" w:hAnsi="仿宋" w:eastAsia="仿宋" w:cs="仿宋"/>
          <w:sz w:val="32"/>
          <w:szCs w:val="32"/>
          <w:highlight w:val="none"/>
          <w:u w:val="none"/>
          <w:shd w:val="clear" w:color="auto" w:fill="auto"/>
        </w:rPr>
        <w:t>房屋征收部门与被征收人在征收补偿方案确定的签约期限内达不成补偿协议，或者被征收房屋所有权人不明确的，由房屋征收部门报请作出房屋征收决定的晋安区人民政府依照本条例的规定，按照征收补偿方案作出补偿决定。被征收人在法定期限内不申请行政复议或者不提起行政诉讼，在补偿决定规定的期限内又不搬迁的，由作出房屋征收决定的晋安区人民政府依法申请人民法院强制执行。</w:t>
      </w:r>
    </w:p>
    <w:p>
      <w:pPr>
        <w:keepNext w:val="0"/>
        <w:keepLines w:val="0"/>
        <w:pageBreakBefore w:val="0"/>
        <w:widowControl w:val="0"/>
        <w:kinsoku/>
        <w:wordWrap/>
        <w:overflowPunct/>
        <w:topLinePunct w:val="0"/>
        <w:autoSpaceDE/>
        <w:autoSpaceDN/>
        <w:bidi w:val="0"/>
        <w:adjustRightInd/>
        <w:snapToGrid/>
        <w:spacing w:line="412" w:lineRule="exact"/>
        <w:ind w:firstLine="640" w:firstLineChars="200"/>
        <w:textAlignment w:val="auto"/>
        <w:rPr>
          <w:rFonts w:hint="eastAsia" w:ascii="仿宋" w:hAnsi="仿宋" w:eastAsia="仿宋" w:cs="仿宋"/>
          <w:sz w:val="32"/>
          <w:szCs w:val="32"/>
          <w:highlight w:val="none"/>
          <w:u w:val="none"/>
          <w:shd w:val="clear" w:color="auto" w:fill="auto"/>
        </w:rPr>
      </w:pPr>
      <w:r>
        <w:rPr>
          <w:rFonts w:hint="eastAsia" w:ascii="仿宋" w:hAnsi="仿宋" w:eastAsia="仿宋" w:cs="仿宋"/>
          <w:sz w:val="32"/>
          <w:szCs w:val="32"/>
          <w:highlight w:val="none"/>
          <w:u w:val="none"/>
          <w:shd w:val="clear" w:color="auto" w:fill="auto"/>
        </w:rPr>
        <w:t>强制执行申请书应当附具补偿金额和专户存储账号、产权调换房屋和周转用房的地点和面积等材料。</w:t>
      </w:r>
    </w:p>
    <w:p>
      <w:pPr>
        <w:keepNext w:val="0"/>
        <w:keepLines w:val="0"/>
        <w:pageBreakBefore w:val="0"/>
        <w:kinsoku/>
        <w:overflowPunct/>
        <w:topLinePunct w:val="0"/>
        <w:autoSpaceDE/>
        <w:autoSpaceDN/>
        <w:bidi w:val="0"/>
        <w:spacing w:line="412"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3、故意扰乱征收工作程序、煽动闹事、妨碍征收工作人员正常工作的，由公安机关按照《治安管理处罚法》规定处罚，构成犯罪的由司法机关追究刑事责任。</w:t>
      </w:r>
    </w:p>
    <w:p>
      <w:pPr>
        <w:keepNext w:val="0"/>
        <w:keepLines w:val="0"/>
        <w:pageBreakBefore w:val="0"/>
        <w:kinsoku/>
        <w:overflowPunct/>
        <w:topLinePunct w:val="0"/>
        <w:autoSpaceDE/>
        <w:autoSpaceDN/>
        <w:bidi w:val="0"/>
        <w:spacing w:line="412" w:lineRule="exact"/>
        <w:ind w:firstLine="640" w:firstLineChars="200"/>
        <w:textAlignment w:val="auto"/>
        <w:rPr>
          <w:rFonts w:hint="eastAsia" w:ascii="黑体" w:hAnsi="黑体" w:eastAsia="黑体" w:cs="黑体"/>
          <w:b w:val="0"/>
          <w:bCs w:val="0"/>
          <w:sz w:val="32"/>
          <w:szCs w:val="32"/>
          <w:highlight w:val="none"/>
          <w:shd w:val="clear" w:color="auto" w:fill="auto"/>
        </w:rPr>
      </w:pPr>
      <w:r>
        <w:rPr>
          <w:rFonts w:hint="eastAsia" w:ascii="黑体" w:hAnsi="黑体" w:eastAsia="黑体" w:cs="黑体"/>
          <w:b w:val="0"/>
          <w:bCs w:val="0"/>
          <w:sz w:val="32"/>
          <w:szCs w:val="32"/>
          <w:highlight w:val="none"/>
          <w:shd w:val="clear" w:color="auto" w:fill="auto"/>
        </w:rPr>
        <w:t>十</w:t>
      </w:r>
      <w:r>
        <w:rPr>
          <w:rFonts w:hint="eastAsia" w:ascii="黑体" w:hAnsi="黑体" w:eastAsia="黑体" w:cs="黑体"/>
          <w:b w:val="0"/>
          <w:bCs w:val="0"/>
          <w:sz w:val="32"/>
          <w:szCs w:val="32"/>
          <w:highlight w:val="none"/>
          <w:shd w:val="clear" w:color="auto" w:fill="auto"/>
          <w:lang w:val="en-US" w:eastAsia="zh-CN"/>
        </w:rPr>
        <w:t>一</w:t>
      </w:r>
      <w:r>
        <w:rPr>
          <w:rFonts w:hint="eastAsia" w:ascii="黑体" w:hAnsi="黑体" w:eastAsia="黑体" w:cs="黑体"/>
          <w:b w:val="0"/>
          <w:bCs w:val="0"/>
          <w:sz w:val="32"/>
          <w:szCs w:val="32"/>
          <w:highlight w:val="none"/>
          <w:shd w:val="clear" w:color="auto" w:fill="auto"/>
        </w:rPr>
        <w:t>、房屋搬迁程序</w:t>
      </w:r>
    </w:p>
    <w:p>
      <w:pPr>
        <w:keepNext w:val="0"/>
        <w:keepLines w:val="0"/>
        <w:pageBreakBefore w:val="0"/>
        <w:kinsoku/>
        <w:overflowPunct/>
        <w:topLinePunct w:val="0"/>
        <w:autoSpaceDE/>
        <w:autoSpaceDN/>
        <w:bidi w:val="0"/>
        <w:spacing w:line="412"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1、由房屋征收实施单位将实地丈量的房屋面积、房屋结构、房屋成新率等交由被征收人核对，在核对无误情况下按规定时间及时回执。</w:t>
      </w:r>
    </w:p>
    <w:p>
      <w:pPr>
        <w:keepNext w:val="0"/>
        <w:keepLines w:val="0"/>
        <w:pageBreakBefore w:val="0"/>
        <w:kinsoku/>
        <w:overflowPunct/>
        <w:topLinePunct w:val="0"/>
        <w:autoSpaceDE/>
        <w:autoSpaceDN/>
        <w:bidi w:val="0"/>
        <w:spacing w:line="412"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2、被征收人在搬迁时应向水电部门交清费用，属相关部门安装总表，不得私自拆除、更换，应由相关部门统一拆除，否则将追究当事人责任。</w:t>
      </w:r>
    </w:p>
    <w:p>
      <w:pPr>
        <w:keepNext w:val="0"/>
        <w:keepLines w:val="0"/>
        <w:pageBreakBefore w:val="0"/>
        <w:kinsoku/>
        <w:overflowPunct/>
        <w:topLinePunct w:val="0"/>
        <w:autoSpaceDE/>
        <w:autoSpaceDN/>
        <w:bidi w:val="0"/>
        <w:spacing w:line="412"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3、被征收人应当按规定的期限签订协议且搬迁完毕，并办好封房移交手续。选房顺序号抽签办法及时间、地点等由房屋征收实施单位另行通知。</w:t>
      </w:r>
    </w:p>
    <w:p>
      <w:pPr>
        <w:keepNext w:val="0"/>
        <w:keepLines w:val="0"/>
        <w:pageBreakBefore w:val="0"/>
        <w:kinsoku/>
        <w:overflowPunct/>
        <w:topLinePunct w:val="0"/>
        <w:autoSpaceDE/>
        <w:autoSpaceDN/>
        <w:bidi w:val="0"/>
        <w:spacing w:line="412"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4、被征收人在签订协议时，应提交房屋产权证件、建筑许可证、土地使用证、工商营业执照、税务登记证明、闭路电视缴费发票、电话话费清单等原件，并随带身份证及身份证复印件2份、户口簿复印件1份和印章。</w:t>
      </w:r>
    </w:p>
    <w:p>
      <w:pPr>
        <w:keepNext w:val="0"/>
        <w:keepLines w:val="0"/>
        <w:pageBreakBefore w:val="0"/>
        <w:kinsoku/>
        <w:overflowPunct/>
        <w:topLinePunct w:val="0"/>
        <w:autoSpaceDE/>
        <w:autoSpaceDN/>
        <w:bidi w:val="0"/>
        <w:spacing w:line="412"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5、回迁、抽签、选房等事宜，在福州日报上刊登通知，刊登之日为通知送达时间，逾期到场抽签或选房视为弃权，并在公证机关公证下，由工作人员代为抽签、选房。</w:t>
      </w:r>
    </w:p>
    <w:p>
      <w:pPr>
        <w:keepNext w:val="0"/>
        <w:keepLines w:val="0"/>
        <w:pageBreakBefore w:val="0"/>
        <w:kinsoku/>
        <w:overflowPunct/>
        <w:topLinePunct w:val="0"/>
        <w:autoSpaceDE/>
        <w:autoSpaceDN/>
        <w:bidi w:val="0"/>
        <w:spacing w:line="412" w:lineRule="exact"/>
        <w:ind w:firstLine="640" w:firstLineChars="200"/>
        <w:textAlignment w:val="auto"/>
        <w:rPr>
          <w:rFonts w:hint="eastAsia" w:ascii="仿宋" w:hAnsi="仿宋" w:eastAsia="仿宋" w:cs="仿宋"/>
          <w:sz w:val="32"/>
          <w:szCs w:val="32"/>
          <w:highlight w:val="none"/>
          <w:shd w:val="clear" w:color="auto" w:fill="auto"/>
        </w:rPr>
      </w:pPr>
      <w:r>
        <w:rPr>
          <w:rFonts w:hint="eastAsia" w:ascii="黑体" w:hAnsi="黑体" w:eastAsia="黑体" w:cs="黑体"/>
          <w:b w:val="0"/>
          <w:bCs w:val="0"/>
          <w:sz w:val="32"/>
          <w:szCs w:val="32"/>
          <w:highlight w:val="none"/>
          <w:shd w:val="clear" w:color="auto" w:fill="auto"/>
        </w:rPr>
        <w:t>十</w:t>
      </w:r>
      <w:r>
        <w:rPr>
          <w:rFonts w:hint="eastAsia" w:ascii="黑体" w:hAnsi="黑体" w:eastAsia="黑体" w:cs="黑体"/>
          <w:b w:val="0"/>
          <w:bCs w:val="0"/>
          <w:sz w:val="32"/>
          <w:szCs w:val="32"/>
          <w:highlight w:val="none"/>
          <w:shd w:val="clear" w:color="auto" w:fill="auto"/>
          <w:lang w:val="en-US" w:eastAsia="zh-CN"/>
        </w:rPr>
        <w:t>二</w:t>
      </w:r>
      <w:r>
        <w:rPr>
          <w:rFonts w:hint="eastAsia" w:ascii="黑体" w:hAnsi="黑体" w:eastAsia="黑体" w:cs="黑体"/>
          <w:b w:val="0"/>
          <w:bCs w:val="0"/>
          <w:sz w:val="32"/>
          <w:szCs w:val="32"/>
          <w:highlight w:val="none"/>
          <w:shd w:val="clear" w:color="auto" w:fill="auto"/>
        </w:rPr>
        <w:t>、</w:t>
      </w:r>
      <w:r>
        <w:rPr>
          <w:rFonts w:hint="eastAsia" w:ascii="仿宋" w:hAnsi="仿宋" w:eastAsia="仿宋" w:cs="仿宋"/>
          <w:sz w:val="32"/>
          <w:szCs w:val="32"/>
          <w:highlight w:val="none"/>
          <w:shd w:val="clear" w:color="auto" w:fill="auto"/>
        </w:rPr>
        <w:t>本征收房屋补偿方案未明确事项，按国务院及省、市的相关法规执行。对征收外国领事馆房屋、军事设施、华侨房屋、教堂、寺庙、文物古迹、历史文化保护区内的建筑物等，依照有关的法律、法规、规章执行。</w:t>
      </w:r>
    </w:p>
    <w:p>
      <w:pPr>
        <w:keepNext w:val="0"/>
        <w:keepLines w:val="0"/>
        <w:pageBreakBefore w:val="0"/>
        <w:kinsoku/>
        <w:overflowPunct/>
        <w:topLinePunct w:val="0"/>
        <w:autoSpaceDE/>
        <w:autoSpaceDN/>
        <w:bidi w:val="0"/>
        <w:spacing w:line="412" w:lineRule="exact"/>
        <w:ind w:firstLine="640" w:firstLineChars="200"/>
        <w:textAlignment w:val="auto"/>
        <w:rPr>
          <w:rFonts w:hint="eastAsia" w:ascii="仿宋" w:hAnsi="仿宋" w:eastAsia="仿宋" w:cs="仿宋"/>
          <w:b w:val="0"/>
          <w:bCs w:val="0"/>
          <w:sz w:val="32"/>
          <w:szCs w:val="32"/>
          <w:highlight w:val="none"/>
          <w:shd w:val="clear" w:color="auto" w:fill="auto"/>
        </w:rPr>
      </w:pPr>
      <w:r>
        <w:rPr>
          <w:rFonts w:hint="eastAsia" w:ascii="黑体" w:hAnsi="黑体" w:eastAsia="黑体" w:cs="黑体"/>
          <w:b w:val="0"/>
          <w:bCs w:val="0"/>
          <w:sz w:val="32"/>
          <w:szCs w:val="32"/>
          <w:highlight w:val="none"/>
          <w:shd w:val="clear" w:color="auto" w:fill="auto"/>
        </w:rPr>
        <w:t>十</w:t>
      </w:r>
      <w:r>
        <w:rPr>
          <w:rFonts w:hint="eastAsia" w:ascii="黑体" w:hAnsi="黑体" w:eastAsia="黑体" w:cs="黑体"/>
          <w:b w:val="0"/>
          <w:bCs w:val="0"/>
          <w:sz w:val="32"/>
          <w:szCs w:val="32"/>
          <w:highlight w:val="none"/>
          <w:shd w:val="clear" w:color="auto" w:fill="auto"/>
          <w:lang w:val="en-US" w:eastAsia="zh-CN"/>
        </w:rPr>
        <w:t>三</w:t>
      </w:r>
      <w:r>
        <w:rPr>
          <w:rFonts w:hint="eastAsia" w:ascii="黑体" w:hAnsi="黑体" w:eastAsia="黑体" w:cs="黑体"/>
          <w:b w:val="0"/>
          <w:bCs w:val="0"/>
          <w:sz w:val="32"/>
          <w:szCs w:val="32"/>
          <w:highlight w:val="none"/>
          <w:shd w:val="clear" w:color="auto" w:fill="auto"/>
        </w:rPr>
        <w:t>、投诉监督</w:t>
      </w:r>
    </w:p>
    <w:p>
      <w:pPr>
        <w:keepNext w:val="0"/>
        <w:keepLines w:val="0"/>
        <w:pageBreakBefore w:val="0"/>
        <w:kinsoku/>
        <w:overflowPunct/>
        <w:topLinePunct w:val="0"/>
        <w:autoSpaceDE/>
        <w:autoSpaceDN/>
        <w:bidi w:val="0"/>
        <w:spacing w:line="412" w:lineRule="exact"/>
        <w:ind w:firstLine="640" w:firstLineChars="200"/>
        <w:textAlignment w:val="auto"/>
        <w:rPr>
          <w:rFonts w:hint="eastAsia" w:ascii="仿宋" w:hAnsi="仿宋" w:eastAsia="仿宋" w:cs="仿宋"/>
          <w:b w:val="0"/>
          <w:bCs w:val="0"/>
          <w:kern w:val="2"/>
          <w:sz w:val="32"/>
          <w:szCs w:val="32"/>
          <w:highlight w:val="none"/>
          <w:shd w:val="clear" w:color="auto" w:fill="auto"/>
          <w:lang w:val="en-US" w:eastAsia="zh-CN" w:bidi="ar-SA"/>
        </w:rPr>
      </w:pPr>
      <w:r>
        <w:rPr>
          <w:rFonts w:hint="eastAsia" w:ascii="仿宋" w:hAnsi="仿宋" w:eastAsia="仿宋" w:cs="仿宋"/>
          <w:sz w:val="32"/>
          <w:szCs w:val="32"/>
          <w:highlight w:val="none"/>
          <w:shd w:val="clear" w:color="auto" w:fill="auto"/>
        </w:rPr>
        <w:t>为确保整个征收补偿工作顺利进行，做到公正、公平、公开，此次征收与补偿活动接受区纪委、监</w:t>
      </w:r>
      <w:r>
        <w:rPr>
          <w:rFonts w:hint="eastAsia" w:ascii="仿宋" w:hAnsi="仿宋" w:eastAsia="仿宋" w:cs="仿宋"/>
          <w:sz w:val="32"/>
          <w:szCs w:val="32"/>
          <w:highlight w:val="none"/>
          <w:shd w:val="clear" w:color="auto" w:fill="auto"/>
          <w:lang w:val="en-US" w:eastAsia="zh-CN"/>
        </w:rPr>
        <w:t>委</w:t>
      </w:r>
      <w:r>
        <w:rPr>
          <w:rFonts w:hint="eastAsia" w:ascii="仿宋" w:hAnsi="仿宋" w:eastAsia="仿宋" w:cs="仿宋"/>
          <w:sz w:val="32"/>
          <w:szCs w:val="32"/>
          <w:highlight w:val="none"/>
          <w:shd w:val="clear" w:color="auto" w:fill="auto"/>
        </w:rPr>
        <w:t>监督，也欢迎被征收人参与监督。</w:t>
      </w:r>
    </w:p>
    <w:p/>
    <w:sectPr>
      <w:headerReference r:id="rId3" w:type="default"/>
      <w:footerReference r:id="rId4" w:type="default"/>
      <w:pgSz w:w="11906" w:h="16838"/>
      <w:pgMar w:top="1440" w:right="1417" w:bottom="1440" w:left="1417" w:header="851" w:footer="992" w:gutter="0"/>
      <w:pgNumType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jc w:val="center"/>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wNDE3NzNiYTkxM2VlMzUzYjJiNzA2NzlhMDI3NzMifQ=="/>
  </w:docVars>
  <w:rsids>
    <w:rsidRoot w:val="13B839B9"/>
    <w:rsid w:val="13B839B9"/>
    <w:rsid w:val="69BE2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alloon Text"/>
    <w:basedOn w:val="1"/>
    <w:next w:val="3"/>
    <w:qFormat/>
    <w:uiPriority w:val="0"/>
    <w:rPr>
      <w:sz w:val="18"/>
      <w:szCs w:val="18"/>
    </w:rPr>
  </w:style>
  <w:style w:type="paragraph" w:customStyle="1" w:styleId="3">
    <w:name w:val="正文缩进311"/>
    <w:next w:val="1"/>
    <w:qFormat/>
    <w:uiPriority w:val="0"/>
    <w:pPr>
      <w:wordWrap w:val="0"/>
      <w:ind w:left="3400"/>
      <w:jc w:val="both"/>
    </w:pPr>
    <w:rPr>
      <w:rFonts w:ascii="Calibri" w:hAnsi="Calibri" w:eastAsia="宋体" w:cs="Times New Roman"/>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rFonts w:eastAsia="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2023-08-10T04:49:00Z</dcterms:created>
  <dc:creator>HKC</dc:creator>
  <cp:lastModifiedBy>HKC</cp:lastModifiedBy>
  <dcterms:modified xsi:type="dcterms:W3CDTF">2023-08-10T04:50:33Z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7481163A0EA74D65B52A200713A4CB6D_11</vt:lpwstr>
  </property>
</Properties>
</file>