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70" w:lineRule="atLeast"/>
        <w:rPr>
          <w:rStyle w:val="7"/>
          <w:rFonts w:hint="eastAsia" w:ascii="微软雅黑" w:hAnsi="微软雅黑" w:eastAsia="微软雅黑" w:cs="微软雅黑"/>
          <w:color w:val="000000"/>
          <w:shd w:val="clear" w:color="auto" w:fill="FFFFFF"/>
          <w:lang w:eastAsia="zh-CN"/>
        </w:rPr>
      </w:pPr>
      <w:r>
        <w:rPr>
          <w:rStyle w:val="7"/>
          <w:rFonts w:hint="eastAsia" w:ascii="微软雅黑" w:hAnsi="微软雅黑" w:eastAsia="微软雅黑" w:cs="微软雅黑"/>
          <w:color w:val="000000"/>
          <w:shd w:val="clear" w:color="auto" w:fill="FFFFFF"/>
          <w:lang w:eastAsia="zh-CN"/>
        </w:rPr>
        <w:t>附件：</w:t>
      </w:r>
    </w:p>
    <w:tbl>
      <w:tblPr>
        <w:tblStyle w:val="5"/>
        <w:tblpPr w:leftFromText="180" w:rightFromText="180" w:vertAnchor="text" w:horzAnchor="page" w:tblpX="1413" w:tblpY="630"/>
        <w:tblOverlap w:val="never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3"/>
        <w:gridCol w:w="2854"/>
        <w:gridCol w:w="976"/>
        <w:gridCol w:w="2149"/>
        <w:gridCol w:w="1444"/>
        <w:gridCol w:w="1088"/>
        <w:gridCol w:w="1211"/>
        <w:gridCol w:w="1446"/>
        <w:gridCol w:w="1206"/>
        <w:gridCol w:w="11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00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晋安区农村生活污水设施智慧监管站点情况表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站名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设计规模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（t/d）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设施类型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是否安装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流量计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是否安装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摄像头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是否安装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多功能电表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eastAsia="zh-CN"/>
              </w:rPr>
              <w:t>是否有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eastAsia="zh-CN"/>
              </w:rPr>
              <w:t>规范化排放口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经度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纬度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寿山村污水处理设施</w:t>
            </w: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土建</w:t>
            </w:r>
          </w:p>
        </w:tc>
        <w:tc>
          <w:tcPr>
            <w:tcW w:w="5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否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否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5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4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119.316521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26.10478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九峰村洋尾厝污水处理设施</w:t>
            </w: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三净</w:t>
            </w:r>
          </w:p>
        </w:tc>
        <w:tc>
          <w:tcPr>
            <w:tcW w:w="5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否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海康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5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119.282094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26.240277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九峰村南洋污水处理设施</w:t>
            </w: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三净</w:t>
            </w:r>
          </w:p>
        </w:tc>
        <w:tc>
          <w:tcPr>
            <w:tcW w:w="5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否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海康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5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119.420582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26.11347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前洋里厝污水处理设施</w:t>
            </w: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三净</w:t>
            </w:r>
          </w:p>
        </w:tc>
        <w:tc>
          <w:tcPr>
            <w:tcW w:w="5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否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海康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5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119.240318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26.197181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前洋可河污水处理设施</w:t>
            </w: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三净</w:t>
            </w:r>
          </w:p>
        </w:tc>
        <w:tc>
          <w:tcPr>
            <w:tcW w:w="5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否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海康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5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119.222653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26.175621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前洋下镜污水处理设施</w:t>
            </w: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三净</w:t>
            </w:r>
          </w:p>
        </w:tc>
        <w:tc>
          <w:tcPr>
            <w:tcW w:w="5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否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海康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5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119.234848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26.290665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铁坑村站</w:t>
            </w: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</w:p>
        </w:tc>
        <w:tc>
          <w:tcPr>
            <w:tcW w:w="5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（出口）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海康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5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119.264012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26.555358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汶石村站</w:t>
            </w: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</w:p>
        </w:tc>
        <w:tc>
          <w:tcPr>
            <w:tcW w:w="5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（出口）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海康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5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119.284012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26.455358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峨嵋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村站</w:t>
            </w: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</w:p>
        </w:tc>
        <w:tc>
          <w:tcPr>
            <w:tcW w:w="5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（出口）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海康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5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119.244012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26.255358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亥由村站</w:t>
            </w: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</w:p>
        </w:tc>
        <w:tc>
          <w:tcPr>
            <w:tcW w:w="5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（出口）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海康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5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119.25242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25.506018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江南竹村站</w:t>
            </w: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</w:p>
        </w:tc>
        <w:tc>
          <w:tcPr>
            <w:tcW w:w="5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（出口）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海康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5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119.314683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26.202934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牛项村站</w:t>
            </w: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</w:p>
        </w:tc>
        <w:tc>
          <w:tcPr>
            <w:tcW w:w="5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（出口）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海康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5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119.345336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26.186817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胜利村2号站</w:t>
            </w: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</w:p>
        </w:tc>
        <w:tc>
          <w:tcPr>
            <w:tcW w:w="5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（出口）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海康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5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119.415086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26.162813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胜利村1号站</w:t>
            </w: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</w:p>
        </w:tc>
        <w:tc>
          <w:tcPr>
            <w:tcW w:w="5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（出口）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海康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5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119.415086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26.212813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山头顶村站</w:t>
            </w: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</w:p>
        </w:tc>
        <w:tc>
          <w:tcPr>
            <w:tcW w:w="5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（出口）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海康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5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119.306514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26.190954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吾洋村站</w:t>
            </w: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</w:p>
        </w:tc>
        <w:tc>
          <w:tcPr>
            <w:tcW w:w="5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（出口）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海康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5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119.238641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26.196075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叶洋村站</w:t>
            </w: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</w:p>
        </w:tc>
        <w:tc>
          <w:tcPr>
            <w:tcW w:w="5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（出口）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海康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5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119.275709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26.172986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优山村站</w:t>
            </w: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</w:p>
        </w:tc>
        <w:tc>
          <w:tcPr>
            <w:tcW w:w="5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（出口）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海康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5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119.206577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26.264733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增楼村站</w:t>
            </w: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</w:p>
        </w:tc>
        <w:tc>
          <w:tcPr>
            <w:tcW w:w="5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（出口）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海康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5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119.42613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26.175573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长基村站</w:t>
            </w:r>
          </w:p>
        </w:tc>
        <w:tc>
          <w:tcPr>
            <w:tcW w:w="3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</w:p>
        </w:tc>
        <w:tc>
          <w:tcPr>
            <w:tcW w:w="5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（出口）</w:t>
            </w:r>
          </w:p>
        </w:tc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海康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5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119.233066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26.286091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鹅鼻村人工湿地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人工湿地无动力设备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否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否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否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119.378006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26.15598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86444"/>
    <w:rsid w:val="00702529"/>
    <w:rsid w:val="00D35FDB"/>
    <w:rsid w:val="00ED1479"/>
    <w:rsid w:val="04F86444"/>
    <w:rsid w:val="05EB063E"/>
    <w:rsid w:val="0A5B47A3"/>
    <w:rsid w:val="0C0429C3"/>
    <w:rsid w:val="0C1A5844"/>
    <w:rsid w:val="1085559F"/>
    <w:rsid w:val="10AB5B0C"/>
    <w:rsid w:val="13494A11"/>
    <w:rsid w:val="14563036"/>
    <w:rsid w:val="14D32826"/>
    <w:rsid w:val="15C851D6"/>
    <w:rsid w:val="1C5B41B8"/>
    <w:rsid w:val="2C2669B1"/>
    <w:rsid w:val="38B00A0F"/>
    <w:rsid w:val="4FB87377"/>
    <w:rsid w:val="51CB1EDA"/>
    <w:rsid w:val="65CE7362"/>
    <w:rsid w:val="6B71716E"/>
    <w:rsid w:val="6EC9349C"/>
    <w:rsid w:val="78FE54EF"/>
    <w:rsid w:val="79D8007D"/>
    <w:rsid w:val="7B462630"/>
    <w:rsid w:val="7CB8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423</Words>
  <Characters>2412</Characters>
  <Lines>20</Lines>
  <Paragraphs>5</Paragraphs>
  <TotalTime>1</TotalTime>
  <ScaleCrop>false</ScaleCrop>
  <LinksUpToDate>false</LinksUpToDate>
  <CharactersWithSpaces>2830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2021-07-28T02:11:00Z</dcterms:created>
  <dc:creator>Administrator</dc:creator>
  <cp:lastModifiedBy>Administrator</cp:lastModifiedBy>
  <dcterms:modified xsi:type="dcterms:W3CDTF">2021-08-18T03:40:16Z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9369C92243EE49DC982D9C1437DCAA6E</vt:lpwstr>
  </property>
</Properties>
</file>