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3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textAlignment w:val="baseline"/>
        <w:rPr>
          <w:rStyle w:val="6"/>
          <w:rFonts w:ascii="宋体" w:hAnsi="宋体" w:eastAsia="宋体"/>
          <w:b/>
          <w:bCs/>
          <w:color w:val="000000"/>
          <w:sz w:val="44"/>
          <w:szCs w:val="21"/>
        </w:rPr>
      </w:pPr>
      <w:r>
        <w:rPr>
          <w:rStyle w:val="6"/>
          <w:rFonts w:hint="eastAsia" w:ascii="宋体" w:hAnsi="宋体" w:eastAsia="宋体"/>
          <w:b/>
          <w:bCs/>
          <w:color w:val="000000"/>
          <w:sz w:val="44"/>
          <w:szCs w:val="21"/>
          <w:lang w:eastAsia="zh-CN"/>
        </w:rPr>
        <w:t>晋安区</w:t>
      </w:r>
      <w:r>
        <w:rPr>
          <w:rStyle w:val="6"/>
          <w:rFonts w:hint="eastAsia" w:ascii="宋体" w:hAnsi="宋体" w:eastAsia="宋体"/>
          <w:b/>
          <w:bCs/>
          <w:color w:val="000000"/>
          <w:sz w:val="44"/>
          <w:szCs w:val="21"/>
        </w:rPr>
        <w:t>特色历史文化街区建设工作领导小组</w:t>
      </w:r>
    </w:p>
    <w:p>
      <w:pPr>
        <w:pStyle w:val="3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黑体" w:eastAsia="仿宋_GB2312" w:cs="Times New Roman"/>
          <w:bCs/>
          <w:kern w:val="44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</w:rPr>
        <w:t>根据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eastAsia="zh-CN"/>
        </w:rPr>
        <w:t>市政府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</w:rPr>
        <w:t>《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eastAsia="zh-CN"/>
        </w:rPr>
        <w:t>关于提请审议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val="en-US" w:eastAsia="zh-CN"/>
        </w:rPr>
        <w:t>2021年特色历史文化街区工作责任清单的请示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</w:rPr>
        <w:t>》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eastAsia="zh-CN"/>
        </w:rPr>
        <w:t>的有关意见告知单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</w:rPr>
        <w:t>（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val="en-US" w:eastAsia="zh-CN"/>
        </w:rPr>
        <w:t>GZ2021CJ00468号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</w:rPr>
        <w:t>）精神，结合我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eastAsia="zh-CN"/>
        </w:rPr>
        <w:t>区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</w:rPr>
        <w:t>工作实际，成立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eastAsia="zh-CN"/>
        </w:rPr>
        <w:t>晋安区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</w:rPr>
        <w:t>特色历史文化街区建设工作领导小组，特色历史文化街区建设工作。</w:t>
      </w:r>
      <w:r>
        <w:rPr>
          <w:rFonts w:hint="eastAsia" w:ascii="仿宋_GB2312" w:hAnsi="黑体" w:eastAsia="仿宋_GB2312" w:cs="Times New Roman"/>
          <w:bCs/>
          <w:kern w:val="44"/>
          <w:sz w:val="32"/>
          <w:szCs w:val="32"/>
          <w:lang w:eastAsia="zh-CN"/>
        </w:rPr>
        <w:t>组成人员名单如下：</w:t>
      </w:r>
    </w:p>
    <w:p>
      <w:pPr>
        <w:pStyle w:val="3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3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长：林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涛   </w:t>
      </w:r>
      <w:r>
        <w:rPr>
          <w:rFonts w:hint="eastAsia" w:ascii="仿宋" w:hAnsi="仿宋" w:eastAsia="仿宋"/>
          <w:sz w:val="32"/>
          <w:szCs w:val="32"/>
          <w:lang w:eastAsia="zh-CN"/>
        </w:rPr>
        <w:t>区委副书记、</w:t>
      </w:r>
      <w:r>
        <w:rPr>
          <w:rFonts w:hint="eastAsia" w:ascii="仿宋" w:hAnsi="仿宋" w:eastAsia="仿宋"/>
          <w:sz w:val="32"/>
          <w:szCs w:val="32"/>
        </w:rPr>
        <w:t>区政府区长</w:t>
      </w:r>
    </w:p>
    <w:p>
      <w:pPr>
        <w:pStyle w:val="3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立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区政府副区长</w:t>
      </w:r>
    </w:p>
    <w:p>
      <w:pPr>
        <w:pStyle w:val="3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李敏新   区政府办主任</w:t>
      </w:r>
    </w:p>
    <w:p>
      <w:pPr>
        <w:pStyle w:val="3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林谷锋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金城投资区管委会副主任</w:t>
      </w:r>
    </w:p>
    <w:p>
      <w:pPr>
        <w:pStyle w:val="3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进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区资源规划局局长</w:t>
      </w:r>
    </w:p>
    <w:p>
      <w:pPr>
        <w:pStyle w:val="3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李小平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区建设局局长</w:t>
      </w:r>
    </w:p>
    <w:p>
      <w:pPr>
        <w:pStyle w:val="3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熊  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区城管局局长</w:t>
      </w:r>
    </w:p>
    <w:p>
      <w:pPr>
        <w:pStyle w:val="3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区文体旅局局长</w:t>
      </w:r>
    </w:p>
    <w:p>
      <w:pPr>
        <w:pStyle w:val="3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林  忠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区园林中心主任    </w:t>
      </w:r>
    </w:p>
    <w:p>
      <w:pPr>
        <w:pStyle w:val="3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陈乃胜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鼓山镇镇长</w:t>
      </w:r>
      <w:r>
        <w:rPr>
          <w:rFonts w:hint="eastAsia" w:ascii="仿宋" w:hAnsi="仿宋" w:eastAsia="仿宋"/>
          <w:sz w:val="32"/>
          <w:szCs w:val="32"/>
          <w:lang w:eastAsia="zh-CN"/>
        </w:rPr>
        <w:t>候选人</w:t>
      </w:r>
    </w:p>
    <w:p>
      <w:pPr>
        <w:pStyle w:val="3"/>
        <w:ind w:firstLine="1920" w:firstLineChars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云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岳峰镇</w:t>
      </w:r>
      <w:r>
        <w:rPr>
          <w:rFonts w:hint="eastAsia" w:ascii="仿宋" w:hAnsi="仿宋" w:eastAsia="仿宋"/>
          <w:sz w:val="32"/>
          <w:szCs w:val="32"/>
          <w:lang w:eastAsia="zh-CN"/>
        </w:rPr>
        <w:t>镇长候选人</w:t>
      </w:r>
    </w:p>
    <w:p>
      <w:pPr>
        <w:pStyle w:val="3"/>
        <w:ind w:firstLine="640" w:firstLineChars="200"/>
        <w:rPr>
          <w:rFonts w:cs="仿宋_GB231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领导小组下设办公室，由区资源规划局方进同志任办公室主任，廖尧全同志任办公室副主任，办公室成员由各领导小组成员单位组成。办公室主要负责特色历史文化街区建设工作的具体组织和协调。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领导小组成员因职务变动不再担任的，由继任者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接任。 </w:t>
      </w:r>
    </w:p>
    <w:p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C3C94"/>
    <w:rsid w:val="5AFF1E86"/>
    <w:rsid w:val="779C3C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2021-05-26T02:49:00Z</dcterms:created>
  <dc:creator>陈宁海</dc:creator>
  <cp:lastModifiedBy>陈宁海</cp:lastModifiedBy>
  <dcterms:modified xsi:type="dcterms:W3CDTF">2021-05-27T01:32:35Z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