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AA6C">
      <w:pPr>
        <w:pStyle w:val="5"/>
        <w:spacing w:line="560" w:lineRule="exact"/>
        <w:jc w:val="left"/>
        <w:rPr>
          <w:rFonts w:hint="eastAsia" w:ascii="黑体" w:hAnsi="黑体" w:eastAsia="黑体" w:cs="黑体"/>
          <w:b w:val="0"/>
          <w:bCs/>
          <w:color w:val="000000" w:themeColor="text1"/>
          <w:sz w:val="32"/>
          <w:szCs w:val="32"/>
          <w:lang w:val="en-US" w:eastAsia="zh-CN"/>
        </w:rPr>
      </w:pPr>
      <w:r>
        <w:rPr>
          <w:rFonts w:hint="eastAsia" w:ascii="黑体" w:hAnsi="黑体" w:eastAsia="黑体" w:cs="黑体"/>
          <w:b w:val="0"/>
          <w:bCs/>
          <w:color w:val="000000" w:themeColor="text1"/>
          <w:sz w:val="32"/>
          <w:szCs w:val="32"/>
          <w:lang w:eastAsia="zh-CN"/>
        </w:rPr>
        <w:t>附件</w:t>
      </w:r>
      <w:r>
        <w:rPr>
          <w:rFonts w:hint="eastAsia" w:ascii="黑体" w:hAnsi="黑体" w:eastAsia="黑体" w:cs="黑体"/>
          <w:b w:val="0"/>
          <w:bCs/>
          <w:color w:val="000000" w:themeColor="text1"/>
          <w:sz w:val="32"/>
          <w:szCs w:val="32"/>
          <w:lang w:val="en-US" w:eastAsia="zh-CN"/>
        </w:rPr>
        <w:t>2</w:t>
      </w:r>
    </w:p>
    <w:p w14:paraId="3A20948D">
      <w:pPr>
        <w:pStyle w:val="5"/>
        <w:spacing w:line="560" w:lineRule="exact"/>
        <w:jc w:val="center"/>
        <w:rPr>
          <w:rFonts w:hint="eastAsia" w:ascii="宋体" w:hAnsi="宋体" w:eastAsia="宋体" w:cs="宋体"/>
          <w:color w:val="000000" w:themeColor="text1"/>
          <w:sz w:val="44"/>
          <w:szCs w:val="44"/>
          <w:lang w:eastAsia="zh-CN"/>
        </w:rPr>
      </w:pPr>
      <w:r>
        <w:rPr>
          <w:rFonts w:hint="eastAsia" w:ascii="宋体" w:hAnsi="宋体" w:eastAsia="宋体" w:cs="宋体"/>
          <w:color w:val="000000" w:themeColor="text1"/>
          <w:sz w:val="44"/>
          <w:szCs w:val="44"/>
        </w:rPr>
        <w:t>晋安区202</w:t>
      </w:r>
      <w:r>
        <w:rPr>
          <w:rFonts w:hint="eastAsia" w:ascii="宋体" w:hAnsi="宋体" w:cs="宋体"/>
          <w:color w:val="000000" w:themeColor="text1"/>
          <w:sz w:val="44"/>
          <w:szCs w:val="44"/>
          <w:lang w:val="en-US" w:eastAsia="zh-CN"/>
        </w:rPr>
        <w:t>5</w:t>
      </w:r>
      <w:r>
        <w:rPr>
          <w:rFonts w:hint="eastAsia" w:ascii="宋体" w:hAnsi="宋体" w:eastAsia="宋体" w:cs="宋体"/>
          <w:color w:val="000000" w:themeColor="text1"/>
          <w:sz w:val="44"/>
          <w:szCs w:val="44"/>
        </w:rPr>
        <w:t>年初中招生</w:t>
      </w:r>
      <w:r>
        <w:rPr>
          <w:rFonts w:hint="eastAsia" w:ascii="宋体" w:hAnsi="宋体" w:eastAsia="宋体" w:cs="宋体"/>
          <w:color w:val="000000" w:themeColor="text1"/>
          <w:sz w:val="44"/>
          <w:szCs w:val="44"/>
          <w:lang w:eastAsia="zh-CN"/>
        </w:rPr>
        <w:t>办法</w:t>
      </w:r>
    </w:p>
    <w:p w14:paraId="3D39F587">
      <w:pPr>
        <w:rPr>
          <w:rFonts w:hint="eastAsia"/>
          <w:color w:val="000000" w:themeColor="text1"/>
          <w:lang w:eastAsia="zh-CN"/>
        </w:rPr>
      </w:pPr>
    </w:p>
    <w:p w14:paraId="0ECA5958">
      <w:pPr>
        <w:numPr>
          <w:ilvl w:val="0"/>
          <w:numId w:val="1"/>
        </w:numPr>
        <w:autoSpaceDE w:val="0"/>
        <w:autoSpaceDN w:val="0"/>
        <w:spacing w:line="560" w:lineRule="exact"/>
        <w:ind w:firstLine="640" w:firstLineChars="200"/>
        <w:rPr>
          <w:rFonts w:ascii="黑体" w:hAnsi="黑体" w:eastAsia="黑体"/>
          <w:color w:val="000000" w:themeColor="text1"/>
          <w:sz w:val="32"/>
          <w:szCs w:val="32"/>
          <w:lang w:val="zh-CN"/>
        </w:rPr>
      </w:pPr>
      <w:r>
        <w:rPr>
          <w:rFonts w:hint="eastAsia" w:ascii="黑体" w:hAnsi="黑体" w:eastAsia="黑体"/>
          <w:color w:val="000000" w:themeColor="text1"/>
          <w:sz w:val="32"/>
          <w:szCs w:val="32"/>
          <w:lang w:val="zh-CN"/>
        </w:rPr>
        <w:t>初招对象</w:t>
      </w:r>
    </w:p>
    <w:p w14:paraId="3514607B">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晋安区初中招生对象为晋安区小学毕业班学生及要求回晋安区录取的符合回晋安区升学条件的晋安区外小学毕业班学生。</w:t>
      </w:r>
    </w:p>
    <w:p w14:paraId="7D0484C1">
      <w:pPr>
        <w:numPr>
          <w:ilvl w:val="0"/>
          <w:numId w:val="1"/>
        </w:numPr>
        <w:autoSpaceDE w:val="0"/>
        <w:autoSpaceDN w:val="0"/>
        <w:spacing w:line="560" w:lineRule="exact"/>
        <w:ind w:firstLine="640" w:firstLineChars="200"/>
        <w:rPr>
          <w:rFonts w:ascii="黑体" w:hAnsi="黑体" w:eastAsia="黑体"/>
          <w:color w:val="000000" w:themeColor="text1"/>
          <w:sz w:val="32"/>
          <w:szCs w:val="32"/>
          <w:lang w:val="zh-CN"/>
        </w:rPr>
      </w:pPr>
      <w:r>
        <w:rPr>
          <w:rFonts w:hint="eastAsia" w:ascii="黑体" w:hAnsi="黑体" w:eastAsia="黑体"/>
          <w:color w:val="000000" w:themeColor="text1"/>
          <w:sz w:val="32"/>
          <w:szCs w:val="32"/>
          <w:lang w:val="zh-CN"/>
        </w:rPr>
        <w:t xml:space="preserve">初招程序 </w:t>
      </w:r>
    </w:p>
    <w:p w14:paraId="5C85F3B7">
      <w:pPr>
        <w:autoSpaceDE w:val="0"/>
        <w:autoSpaceDN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（一）报名办法</w:t>
      </w:r>
    </w:p>
    <w:p w14:paraId="646B6710">
      <w:pPr>
        <w:autoSpaceDE w:val="0"/>
        <w:autoSpaceDN w:val="0"/>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晋安区小学毕业班学生于</w:t>
      </w:r>
      <w:r>
        <w:rPr>
          <w:rFonts w:hint="eastAsia" w:ascii="仿宋_GB2312" w:hAnsi="仿宋_GB2312" w:eastAsia="仿宋_GB2312"/>
          <w:color w:val="000000" w:themeColor="text1"/>
          <w:sz w:val="32"/>
          <w:szCs w:val="32"/>
          <w:highlight w:val="none"/>
        </w:rPr>
        <w:t>6月</w:t>
      </w:r>
      <w:r>
        <w:rPr>
          <w:rFonts w:hint="eastAsia" w:ascii="仿宋_GB2312" w:hAnsi="仿宋_GB2312" w:eastAsia="仿宋_GB2312"/>
          <w:color w:val="000000" w:themeColor="text1"/>
          <w:sz w:val="32"/>
          <w:szCs w:val="32"/>
          <w:highlight w:val="none"/>
          <w:lang w:val="en-US" w:eastAsia="zh-CN"/>
        </w:rPr>
        <w:t>16</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strike w:val="0"/>
          <w:dstrike w:val="0"/>
          <w:color w:val="000000" w:themeColor="text1"/>
          <w:sz w:val="32"/>
          <w:szCs w:val="32"/>
          <w:highlight w:val="none"/>
          <w:lang w:val="en-US" w:eastAsia="zh-CN"/>
        </w:rPr>
        <w:t>18</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lang w:val="zh-CN"/>
        </w:rPr>
        <w:t>在</w:t>
      </w:r>
      <w:r>
        <w:rPr>
          <w:rFonts w:hint="eastAsia" w:ascii="仿宋_GB2312" w:hAnsi="仿宋_GB2312" w:eastAsia="仿宋_GB2312"/>
          <w:color w:val="000000" w:themeColor="text1"/>
          <w:sz w:val="32"/>
          <w:szCs w:val="32"/>
          <w:lang w:val="en-US" w:eastAsia="zh-CN"/>
        </w:rPr>
        <w:t>毕业</w:t>
      </w:r>
      <w:r>
        <w:rPr>
          <w:rFonts w:hint="eastAsia" w:ascii="仿宋_GB2312" w:hAnsi="仿宋_GB2312" w:eastAsia="仿宋_GB2312"/>
          <w:color w:val="000000" w:themeColor="text1"/>
          <w:sz w:val="32"/>
          <w:szCs w:val="32"/>
          <w:lang w:val="zh-CN"/>
        </w:rPr>
        <w:t>小学报名，</w:t>
      </w:r>
      <w:r>
        <w:rPr>
          <w:rFonts w:hint="eastAsia" w:ascii="仿宋_GB2312" w:hAnsi="仿宋_GB2312" w:eastAsia="仿宋_GB2312"/>
          <w:color w:val="000000" w:themeColor="text1"/>
          <w:sz w:val="32"/>
          <w:szCs w:val="32"/>
          <w:u w:val="none"/>
        </w:rPr>
        <w:t>报名时应向学校提交户口簿等材料核验，并留复印件存入档案，</w:t>
      </w:r>
      <w:r>
        <w:rPr>
          <w:rFonts w:hint="eastAsia" w:ascii="仿宋_GB2312" w:hAnsi="仿宋_GB2312" w:eastAsia="仿宋_GB2312"/>
          <w:color w:val="000000" w:themeColor="text1"/>
          <w:sz w:val="32"/>
          <w:szCs w:val="32"/>
        </w:rPr>
        <w:t>学校统一组织报名登记。</w:t>
      </w:r>
    </w:p>
    <w:p w14:paraId="4E849F6D">
      <w:pPr>
        <w:autoSpaceDE w:val="0"/>
        <w:autoSpaceDN w:val="0"/>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w:t>
      </w:r>
      <w:r>
        <w:rPr>
          <w:rFonts w:hint="eastAsia" w:ascii="仿宋_GB2312" w:hAnsi="仿宋_GB2312" w:eastAsia="仿宋_GB2312"/>
          <w:color w:val="000000" w:themeColor="text1"/>
          <w:sz w:val="32"/>
          <w:szCs w:val="32"/>
          <w:lang w:val="zh-CN"/>
        </w:rPr>
        <w:t>要求回晋安区录取的符合回晋安区升学条件的晋安区外小学毕业班学生</w:t>
      </w:r>
      <w:r>
        <w:rPr>
          <w:rFonts w:hint="eastAsia" w:ascii="仿宋_GB2312" w:hAnsi="仿宋_GB2312" w:eastAsia="仿宋_GB2312"/>
          <w:color w:val="000000" w:themeColor="text1"/>
          <w:sz w:val="32"/>
          <w:szCs w:val="32"/>
        </w:rPr>
        <w:t>按本办法公布的报名时间和要求报名登记。</w:t>
      </w:r>
    </w:p>
    <w:p w14:paraId="30FF5786">
      <w:pPr>
        <w:autoSpaceDE w:val="0"/>
        <w:autoSpaceDN w:val="0"/>
        <w:spacing w:line="560" w:lineRule="exact"/>
        <w:ind w:firstLine="640" w:firstLineChars="200"/>
        <w:rPr>
          <w:rFonts w:ascii="仿宋_GB2312" w:hAnsi="仿宋_GB2312" w:eastAsia="仿宋_GB2312"/>
          <w:color w:val="000000" w:themeColor="text1"/>
          <w:sz w:val="32"/>
          <w:szCs w:val="32"/>
          <w:lang w:val="zh-CN"/>
        </w:rPr>
      </w:pPr>
      <w:r>
        <w:rPr>
          <w:rFonts w:hint="eastAsia" w:ascii="黑体" w:hAnsi="黑体" w:eastAsia="黑体"/>
          <w:color w:val="000000" w:themeColor="text1"/>
          <w:sz w:val="32"/>
          <w:szCs w:val="32"/>
          <w:lang w:val="zh-CN"/>
        </w:rPr>
        <w:t>（二）录取批次</w:t>
      </w:r>
    </w:p>
    <w:p w14:paraId="4F79688A">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初招录取分批次进行，招生先后顺序依次为：</w:t>
      </w:r>
    </w:p>
    <w:p w14:paraId="0EFD91AC">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福州外国语学校外语班、福州十六中毓英合唱班、</w:t>
      </w:r>
      <w:r>
        <w:rPr>
          <w:rFonts w:hint="eastAsia" w:ascii="仿宋_GB2312" w:hAnsi="仿宋_GB2312" w:eastAsia="仿宋_GB2312"/>
          <w:color w:val="000000" w:themeColor="text1"/>
          <w:sz w:val="32"/>
          <w:szCs w:val="32"/>
          <w:lang w:val="en-US" w:eastAsia="zh-CN"/>
        </w:rPr>
        <w:t>福州十中艺术特色班</w:t>
      </w:r>
      <w:r>
        <w:rPr>
          <w:rFonts w:hint="eastAsia" w:ascii="仿宋_GB2312" w:hAnsi="仿宋_GB2312" w:eastAsia="仿宋_GB2312"/>
          <w:color w:val="000000" w:themeColor="text1"/>
          <w:sz w:val="32"/>
          <w:szCs w:val="32"/>
          <w:lang w:val="zh-CN"/>
        </w:rPr>
        <w:t>招生；</w:t>
      </w:r>
    </w:p>
    <w:p w14:paraId="2F9C4745">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2.</w:t>
      </w:r>
      <w:r>
        <w:rPr>
          <w:rFonts w:hint="eastAsia" w:ascii="仿宋_GB2312" w:hAnsi="仿宋_GB2312" w:eastAsia="仿宋_GB2312"/>
          <w:color w:val="000000" w:themeColor="text1"/>
          <w:sz w:val="32"/>
          <w:szCs w:val="32"/>
          <w:lang w:val="zh-CN"/>
        </w:rPr>
        <w:t>民办初中招生；</w:t>
      </w:r>
    </w:p>
    <w:p w14:paraId="0B07103E">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highlight w:val="none"/>
        </w:rPr>
        <w:t>3.部分通过摇号招生的公办学校摇号招生</w:t>
      </w:r>
      <w:r>
        <w:rPr>
          <w:rFonts w:hint="eastAsia" w:ascii="仿宋_GB2312" w:hAnsi="仿宋_GB2312" w:eastAsia="仿宋_GB2312"/>
          <w:color w:val="000000" w:themeColor="text1"/>
          <w:sz w:val="32"/>
          <w:szCs w:val="32"/>
          <w:highlight w:val="none"/>
          <w:lang w:val="zh-CN"/>
        </w:rPr>
        <w:t>；</w:t>
      </w:r>
    </w:p>
    <w:p w14:paraId="748CD9DD">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4.其他公办</w:t>
      </w:r>
      <w:r>
        <w:rPr>
          <w:rFonts w:hint="eastAsia" w:ascii="仿宋_GB2312" w:hAnsi="仿宋_GB2312" w:eastAsia="仿宋_GB2312"/>
          <w:color w:val="000000" w:themeColor="text1"/>
          <w:sz w:val="32"/>
          <w:szCs w:val="32"/>
          <w:lang w:val="zh-CN"/>
        </w:rPr>
        <w:t>中学招生。</w:t>
      </w:r>
    </w:p>
    <w:p w14:paraId="3035F499">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rPr>
        <w:t>不同批次志愿可兼报</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olor w:val="000000" w:themeColor="text1"/>
          <w:sz w:val="32"/>
          <w:szCs w:val="32"/>
        </w:rPr>
        <w:t>填报志愿但未被录取的学生可继续参加初招后续批次的招生。</w:t>
      </w:r>
      <w:r>
        <w:rPr>
          <w:rFonts w:hint="eastAsia" w:ascii="仿宋_GB2312" w:hAnsi="仿宋_GB2312" w:eastAsia="仿宋_GB2312"/>
          <w:color w:val="000000" w:themeColor="text1"/>
          <w:sz w:val="32"/>
          <w:szCs w:val="32"/>
          <w:lang w:val="zh-CN"/>
        </w:rPr>
        <w:t>已被录取又要求退档的毕业生原则上由学籍所在区教育局</w:t>
      </w:r>
      <w:r>
        <w:rPr>
          <w:rFonts w:hint="eastAsia" w:ascii="仿宋_GB2312" w:hAnsi="仿宋_GB2312" w:eastAsia="仿宋_GB2312"/>
          <w:color w:val="000000" w:themeColor="text1"/>
          <w:sz w:val="32"/>
          <w:szCs w:val="32"/>
          <w:highlight w:val="none"/>
        </w:rPr>
        <w:t>统筹</w:t>
      </w:r>
      <w:r>
        <w:rPr>
          <w:rFonts w:hint="eastAsia" w:ascii="仿宋_GB2312" w:hAnsi="仿宋_GB2312" w:eastAsia="仿宋_GB2312" w:cs="仿宋_GB2312"/>
          <w:color w:val="000000" w:themeColor="text1"/>
          <w:sz w:val="32"/>
          <w:szCs w:val="32"/>
          <w:highlight w:val="none"/>
        </w:rPr>
        <w:t>安排公办学校就读</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olor w:val="000000" w:themeColor="text1"/>
          <w:sz w:val="32"/>
          <w:szCs w:val="32"/>
        </w:rPr>
        <w:t>同时被上述第三批次两所及以上公办校摇号录取的学生，由家长自主选择一所学校录取，学校不再组织补录。</w:t>
      </w:r>
      <w:r>
        <w:rPr>
          <w:rFonts w:hint="eastAsia" w:ascii="仿宋_GB2312" w:hAnsi="仿宋_GB2312" w:eastAsia="仿宋_GB2312"/>
          <w:color w:val="000000" w:themeColor="text1"/>
          <w:sz w:val="32"/>
          <w:szCs w:val="32"/>
          <w:lang w:val="zh-CN"/>
        </w:rPr>
        <w:t>初招录取后按照每班总人数、学生男女比例等均衡原则，在</w:t>
      </w:r>
      <w:r>
        <w:rPr>
          <w:rFonts w:hint="eastAsia" w:ascii="仿宋_GB2312" w:hAnsi="仿宋_GB2312" w:eastAsia="仿宋_GB2312"/>
          <w:color w:val="000000" w:themeColor="text1"/>
          <w:sz w:val="32"/>
          <w:szCs w:val="32"/>
          <w:highlight w:val="none"/>
          <w:lang w:val="zh-CN"/>
        </w:rPr>
        <w:t>“</w:t>
      </w:r>
      <w:r>
        <w:rPr>
          <w:rFonts w:hint="eastAsia" w:ascii="仿宋_GB2312" w:hAnsi="仿宋_GB2312" w:eastAsia="仿宋_GB2312"/>
          <w:color w:val="000000" w:themeColor="text1"/>
          <w:sz w:val="32"/>
          <w:szCs w:val="32"/>
          <w:highlight w:val="none"/>
        </w:rPr>
        <w:t>榕教之窗</w:t>
      </w:r>
      <w:r>
        <w:rPr>
          <w:rFonts w:hint="eastAsia" w:ascii="仿宋_GB2312" w:hAnsi="仿宋_GB2312" w:eastAsia="仿宋_GB2312"/>
          <w:color w:val="000000" w:themeColor="text1"/>
          <w:sz w:val="32"/>
          <w:szCs w:val="32"/>
          <w:highlight w:val="none"/>
          <w:lang w:val="zh-CN"/>
        </w:rPr>
        <w:t>”</w:t>
      </w:r>
      <w:r>
        <w:rPr>
          <w:rFonts w:hint="eastAsia" w:ascii="仿宋_GB2312" w:hAnsi="仿宋_GB2312" w:eastAsia="仿宋_GB2312"/>
          <w:color w:val="000000" w:themeColor="text1"/>
          <w:sz w:val="32"/>
          <w:szCs w:val="32"/>
          <w:highlight w:val="none"/>
        </w:rPr>
        <w:t>系统</w:t>
      </w:r>
      <w:r>
        <w:rPr>
          <w:rFonts w:hint="eastAsia" w:ascii="仿宋_GB2312" w:hAnsi="仿宋_GB2312" w:eastAsia="仿宋_GB2312"/>
          <w:color w:val="000000" w:themeColor="text1"/>
          <w:sz w:val="32"/>
          <w:szCs w:val="32"/>
          <w:highlight w:val="none"/>
          <w:lang w:val="zh-CN"/>
        </w:rPr>
        <w:t>完成均衡编班。</w:t>
      </w:r>
    </w:p>
    <w:p w14:paraId="114AACDB">
      <w:pPr>
        <w:autoSpaceDE w:val="0"/>
        <w:autoSpaceDN w:val="0"/>
        <w:spacing w:line="560" w:lineRule="exact"/>
        <w:ind w:firstLine="640" w:firstLineChars="200"/>
        <w:rPr>
          <w:rFonts w:ascii="黑体" w:hAnsi="黑体" w:eastAsia="黑体"/>
          <w:color w:val="000000" w:themeColor="text1"/>
          <w:sz w:val="32"/>
          <w:szCs w:val="32"/>
          <w:lang w:val="zh-CN"/>
        </w:rPr>
      </w:pPr>
      <w:r>
        <w:rPr>
          <w:rFonts w:hint="eastAsia" w:ascii="黑体" w:hAnsi="黑体" w:eastAsia="黑体"/>
          <w:color w:val="000000" w:themeColor="text1"/>
          <w:sz w:val="32"/>
          <w:szCs w:val="32"/>
          <w:lang w:val="zh-CN"/>
        </w:rPr>
        <w:t>三、录取办法</w:t>
      </w:r>
    </w:p>
    <w:p w14:paraId="5C62B670">
      <w:pPr>
        <w:autoSpaceDE w:val="0"/>
        <w:autoSpaceDN w:val="0"/>
        <w:spacing w:line="560" w:lineRule="exact"/>
        <w:ind w:firstLine="640" w:firstLineChars="200"/>
        <w:rPr>
          <w:rFonts w:ascii="黑体" w:hAnsi="黑体" w:eastAsia="黑体"/>
          <w:color w:val="000000" w:themeColor="text1"/>
          <w:sz w:val="32"/>
          <w:szCs w:val="32"/>
        </w:rPr>
      </w:pPr>
      <w:r>
        <w:rPr>
          <w:rFonts w:hint="eastAsia" w:ascii="楷体_GB2312" w:hAnsi="楷体_GB2312" w:eastAsia="楷体_GB2312"/>
          <w:color w:val="000000" w:themeColor="text1"/>
          <w:sz w:val="32"/>
          <w:szCs w:val="32"/>
        </w:rPr>
        <w:t>（一）对口升学</w:t>
      </w:r>
    </w:p>
    <w:p w14:paraId="464ADDB1">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zh-CN"/>
        </w:rPr>
        <w:t>初中招生工作实行中小学相对就近对口升学办法，公办小学毕业班学生按初招对口方案</w:t>
      </w:r>
      <w:r>
        <w:rPr>
          <w:rFonts w:hint="eastAsia" w:ascii="仿宋_GB2312" w:hAnsi="仿宋_GB2312" w:eastAsia="仿宋_GB2312"/>
          <w:color w:val="000000" w:themeColor="text1"/>
          <w:sz w:val="32"/>
          <w:szCs w:val="32"/>
          <w:lang w:val="en-US" w:eastAsia="zh-CN"/>
        </w:rPr>
        <w:t>(附件2-1)</w:t>
      </w:r>
      <w:r>
        <w:rPr>
          <w:rFonts w:hint="eastAsia" w:ascii="仿宋_GB2312" w:hAnsi="仿宋_GB2312" w:eastAsia="仿宋_GB2312"/>
          <w:color w:val="000000" w:themeColor="text1"/>
          <w:sz w:val="32"/>
          <w:szCs w:val="32"/>
          <w:lang w:val="zh-CN"/>
        </w:rPr>
        <w:t>安排公办初中升学。对口初中不具备招收和培养国际学生资格的，外籍学生由区安排在经备案的具有</w:t>
      </w:r>
      <w:r>
        <w:rPr>
          <w:rFonts w:hint="eastAsia" w:ascii="仿宋_GB2312" w:hAnsi="仿宋_GB2312" w:eastAsia="仿宋_GB2312"/>
          <w:color w:val="000000" w:themeColor="text1"/>
          <w:sz w:val="32"/>
          <w:szCs w:val="32"/>
        </w:rPr>
        <w:t>招收和培养国际学生资格的学校。</w:t>
      </w:r>
    </w:p>
    <w:p w14:paraId="0F57F7BC">
      <w:pPr>
        <w:spacing w:line="560" w:lineRule="exact"/>
        <w:ind w:firstLine="640" w:firstLineChars="200"/>
        <w:textAlignment w:val="baseline"/>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（二）回原籍升学</w:t>
      </w:r>
    </w:p>
    <w:p w14:paraId="2A90F1F6">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以下</w:t>
      </w:r>
      <w:r>
        <w:rPr>
          <w:rFonts w:hint="eastAsia" w:ascii="仿宋_GB2312" w:hAnsi="仿宋_GB2312" w:eastAsia="仿宋_GB2312"/>
          <w:color w:val="000000" w:themeColor="text1"/>
          <w:sz w:val="32"/>
          <w:szCs w:val="32"/>
          <w:lang w:val="en-US" w:eastAsia="zh-CN"/>
        </w:rPr>
        <w:t>五</w:t>
      </w:r>
      <w:r>
        <w:rPr>
          <w:rFonts w:hint="eastAsia" w:ascii="仿宋_GB2312" w:hAnsi="仿宋_GB2312" w:eastAsia="仿宋_GB2312"/>
          <w:color w:val="000000" w:themeColor="text1"/>
          <w:sz w:val="32"/>
          <w:szCs w:val="32"/>
          <w:lang w:val="zh-CN"/>
        </w:rPr>
        <w:t>类户籍在</w:t>
      </w:r>
      <w:r>
        <w:rPr>
          <w:rFonts w:hint="eastAsia" w:ascii="仿宋_GB2312" w:hAnsi="仿宋_GB2312" w:eastAsia="仿宋_GB2312"/>
          <w:strike w:val="0"/>
          <w:dstrike w:val="0"/>
          <w:color w:val="000000" w:themeColor="text1"/>
          <w:sz w:val="32"/>
          <w:szCs w:val="32"/>
          <w:lang w:val="zh-CN"/>
        </w:rPr>
        <w:t>五城区</w:t>
      </w:r>
      <w:r>
        <w:rPr>
          <w:rFonts w:hint="eastAsia" w:ascii="仿宋_GB2312" w:hAnsi="仿宋_GB2312" w:eastAsia="仿宋_GB2312"/>
          <w:color w:val="000000" w:themeColor="text1"/>
          <w:sz w:val="32"/>
          <w:szCs w:val="32"/>
          <w:lang w:val="zh-CN"/>
        </w:rPr>
        <w:t>但户籍地与学籍地不一致的毕业班学生</w:t>
      </w:r>
      <w:r>
        <w:rPr>
          <w:rFonts w:hint="eastAsia" w:ascii="仿宋_GB2312" w:hAnsi="仿宋_GB2312" w:eastAsia="仿宋_GB2312"/>
          <w:color w:val="000000" w:themeColor="text1"/>
          <w:sz w:val="32"/>
          <w:szCs w:val="32"/>
          <w:lang w:val="en-US" w:eastAsia="zh-CN"/>
        </w:rPr>
        <w:t>可</w:t>
      </w:r>
      <w:r>
        <w:rPr>
          <w:rFonts w:hint="eastAsia" w:ascii="仿宋_GB2312" w:hAnsi="仿宋_GB2312" w:eastAsia="仿宋_GB2312"/>
          <w:color w:val="000000" w:themeColor="text1"/>
          <w:sz w:val="32"/>
          <w:szCs w:val="32"/>
          <w:lang w:val="zh-CN"/>
        </w:rPr>
        <w:t>回户籍所在地升初中</w:t>
      </w:r>
      <w:r>
        <w:rPr>
          <w:rFonts w:hint="eastAsia" w:ascii="仿宋_GB2312" w:hAnsi="仿宋_GB2312" w:eastAsia="仿宋_GB2312"/>
          <w:color w:val="000000" w:themeColor="text1"/>
          <w:sz w:val="32"/>
          <w:szCs w:val="32"/>
          <w:lang w:val="zh-CN" w:eastAsia="zh-CN"/>
        </w:rPr>
        <w:t>。（</w:t>
      </w:r>
      <w:r>
        <w:rPr>
          <w:rFonts w:hint="eastAsia" w:ascii="仿宋_GB2312" w:hAnsi="仿宋_GB2312" w:eastAsia="仿宋_GB2312"/>
          <w:color w:val="000000" w:themeColor="text1"/>
          <w:sz w:val="32"/>
          <w:szCs w:val="32"/>
          <w:highlight w:val="none"/>
          <w:u w:val="none"/>
          <w:lang w:val="en-US" w:eastAsia="zh-CN"/>
        </w:rPr>
        <w:t>新办校片区户籍的以新办校要求为准。</w:t>
      </w:r>
      <w:r>
        <w:rPr>
          <w:rFonts w:hint="eastAsia" w:ascii="仿宋_GB2312" w:hAnsi="仿宋_GB2312" w:eastAsia="仿宋_GB2312"/>
          <w:color w:val="000000" w:themeColor="text1"/>
          <w:sz w:val="32"/>
          <w:szCs w:val="32"/>
          <w:lang w:val="zh-CN" w:eastAsia="zh-CN"/>
        </w:rPr>
        <w:t>）</w:t>
      </w:r>
    </w:p>
    <w:p w14:paraId="1608D1F4">
      <w:pPr>
        <w:pageBreakBefore w:val="0"/>
        <w:kinsoku/>
        <w:wordWrap/>
        <w:overflowPunct/>
        <w:topLinePunct w:val="0"/>
        <w:bidi w:val="0"/>
        <w:adjustRightInd/>
        <w:snapToGrid/>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微软雅黑" w:hAnsi="微软雅黑" w:eastAsia="微软雅黑" w:cs="微软雅黑"/>
          <w:color w:val="000000" w:themeColor="text1"/>
          <w:sz w:val="32"/>
          <w:szCs w:val="32"/>
          <w:highlight w:val="none"/>
          <w:lang w:val="zh-CN"/>
        </w:rPr>
        <w:t>①</w:t>
      </w:r>
      <w:r>
        <w:rPr>
          <w:rFonts w:hint="eastAsia" w:ascii="仿宋_GB2312" w:hAnsi="仿宋_GB2312" w:eastAsia="仿宋_GB2312"/>
          <w:color w:val="000000" w:themeColor="text1"/>
          <w:sz w:val="32"/>
          <w:szCs w:val="32"/>
          <w:highlight w:val="none"/>
          <w:lang w:val="zh-CN"/>
        </w:rPr>
        <w:t>户籍在鼓楼区、台江区及仓山、晋安两区城区片，但在仓山、晋安两区农村片小学（</w:t>
      </w:r>
      <w:r>
        <w:rPr>
          <w:rFonts w:hint="eastAsia" w:ascii="仿宋_GB2312" w:hAnsi="仿宋_GB2312" w:eastAsia="仿宋_GB2312"/>
          <w:color w:val="000000" w:themeColor="text1"/>
          <w:sz w:val="32"/>
          <w:szCs w:val="32"/>
          <w:highlight w:val="none"/>
          <w:lang w:val="en-US" w:eastAsia="zh-CN"/>
        </w:rPr>
        <w:t>附件2-2</w:t>
      </w:r>
      <w:r>
        <w:rPr>
          <w:rFonts w:hint="eastAsia" w:ascii="仿宋_GB2312" w:hAnsi="仿宋_GB2312" w:eastAsia="仿宋_GB2312"/>
          <w:color w:val="000000" w:themeColor="text1"/>
          <w:sz w:val="32"/>
          <w:szCs w:val="32"/>
          <w:highlight w:val="none"/>
          <w:lang w:val="zh-CN"/>
        </w:rPr>
        <w:t>）或马尾区小学就读的；</w:t>
      </w:r>
    </w:p>
    <w:p w14:paraId="126CE57A">
      <w:pPr>
        <w:pageBreakBefore w:val="0"/>
        <w:kinsoku/>
        <w:wordWrap/>
        <w:overflowPunct/>
        <w:topLinePunct w:val="0"/>
        <w:bidi w:val="0"/>
        <w:adjustRightInd/>
        <w:snapToGrid/>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微软雅黑" w:hAnsi="微软雅黑" w:eastAsia="微软雅黑" w:cs="微软雅黑"/>
          <w:color w:val="000000" w:themeColor="text1"/>
          <w:sz w:val="32"/>
          <w:szCs w:val="32"/>
          <w:highlight w:val="none"/>
          <w:lang w:val="zh-CN"/>
        </w:rPr>
        <w:t>②</w:t>
      </w:r>
      <w:r>
        <w:rPr>
          <w:rFonts w:hint="eastAsia" w:ascii="仿宋_GB2312" w:hAnsi="仿宋_GB2312" w:eastAsia="仿宋_GB2312"/>
          <w:color w:val="000000" w:themeColor="text1"/>
          <w:sz w:val="32"/>
          <w:szCs w:val="32"/>
          <w:highlight w:val="none"/>
          <w:lang w:val="zh-CN"/>
        </w:rPr>
        <w:t>户籍在仓山、晋安两区农村片或马尾区，但在鼓楼区、台江区及仓山、晋安两区城区片小学</w:t>
      </w:r>
      <w:r>
        <w:rPr>
          <w:rFonts w:hint="eastAsia" w:ascii="仿宋_GB2312" w:hAnsi="仿宋_GB2312" w:eastAsia="仿宋_GB2312"/>
          <w:color w:val="000000" w:themeColor="text1"/>
          <w:sz w:val="32"/>
          <w:szCs w:val="32"/>
          <w:highlight w:val="none"/>
          <w:lang w:val="en-US" w:eastAsia="zh-CN"/>
        </w:rPr>
        <w:t>或马尾区小学</w:t>
      </w:r>
      <w:r>
        <w:rPr>
          <w:rFonts w:hint="eastAsia" w:ascii="仿宋_GB2312" w:hAnsi="仿宋_GB2312" w:eastAsia="仿宋_GB2312"/>
          <w:color w:val="000000" w:themeColor="text1"/>
          <w:sz w:val="32"/>
          <w:szCs w:val="32"/>
          <w:highlight w:val="none"/>
          <w:lang w:val="zh-CN"/>
        </w:rPr>
        <w:t>就读的；</w:t>
      </w:r>
    </w:p>
    <w:p w14:paraId="0DEE0D39">
      <w:pPr>
        <w:pageBreakBefore w:val="0"/>
        <w:kinsoku/>
        <w:wordWrap/>
        <w:overflowPunct/>
        <w:topLinePunct w:val="0"/>
        <w:bidi w:val="0"/>
        <w:adjustRightInd/>
        <w:snapToGrid/>
        <w:spacing w:line="560" w:lineRule="exact"/>
        <w:ind w:firstLine="640" w:firstLineChars="200"/>
        <w:textAlignment w:val="baseline"/>
        <w:rPr>
          <w:rFonts w:hint="eastAsia" w:ascii="微软雅黑" w:hAnsi="微软雅黑" w:eastAsia="微软雅黑" w:cs="微软雅黑"/>
          <w:color w:val="000000" w:themeColor="text1"/>
          <w:sz w:val="32"/>
          <w:szCs w:val="32"/>
          <w:highlight w:val="none"/>
        </w:rPr>
      </w:pPr>
      <w:r>
        <w:rPr>
          <w:rFonts w:hint="eastAsia" w:ascii="微软雅黑" w:hAnsi="微软雅黑" w:eastAsia="微软雅黑" w:cs="微软雅黑"/>
          <w:color w:val="000000" w:themeColor="text1"/>
          <w:sz w:val="32"/>
          <w:szCs w:val="32"/>
          <w:highlight w:val="none"/>
        </w:rPr>
        <w:t>③</w:t>
      </w:r>
      <w:r>
        <w:rPr>
          <w:rFonts w:hint="eastAsia" w:ascii="仿宋_GB2312" w:hAnsi="仿宋_GB2312" w:eastAsia="仿宋_GB2312"/>
          <w:color w:val="000000" w:themeColor="text1"/>
          <w:sz w:val="32"/>
          <w:szCs w:val="32"/>
          <w:highlight w:val="none"/>
          <w:lang w:val="zh-CN"/>
        </w:rPr>
        <w:t>户籍在仓山、晋安两区农村片或马尾区，但在仓山、晋安两区农村片小学就读的；</w:t>
      </w:r>
    </w:p>
    <w:p w14:paraId="6F3B9455">
      <w:pPr>
        <w:pageBreakBefore w:val="0"/>
        <w:kinsoku/>
        <w:wordWrap/>
        <w:overflowPunct/>
        <w:topLinePunct w:val="0"/>
        <w:bidi w:val="0"/>
        <w:adjustRightInd/>
        <w:snapToGrid/>
        <w:spacing w:line="560" w:lineRule="exact"/>
        <w:ind w:firstLine="640" w:firstLineChars="200"/>
        <w:textAlignment w:val="baseline"/>
        <w:rPr>
          <w:rFonts w:ascii="仿宋_GB2312" w:hAnsi="仿宋_GB2312" w:eastAsia="仿宋_GB2312"/>
          <w:color w:val="000000" w:themeColor="text1"/>
          <w:sz w:val="32"/>
          <w:szCs w:val="32"/>
          <w:highlight w:val="none"/>
          <w:u w:val="none"/>
        </w:rPr>
      </w:pPr>
      <w:r>
        <w:rPr>
          <w:rFonts w:hint="eastAsia" w:ascii="微软雅黑" w:hAnsi="微软雅黑" w:eastAsia="微软雅黑" w:cs="微软雅黑"/>
          <w:color w:val="000000" w:themeColor="text1"/>
          <w:sz w:val="32"/>
          <w:szCs w:val="32"/>
        </w:rPr>
        <w:t>④</w:t>
      </w:r>
      <w:r>
        <w:rPr>
          <w:rFonts w:hint="eastAsia" w:ascii="仿宋_GB2312" w:hAnsi="仿宋_GB2312" w:eastAsia="仿宋_GB2312"/>
          <w:color w:val="000000" w:themeColor="text1"/>
          <w:sz w:val="32"/>
          <w:szCs w:val="32"/>
          <w:highlight w:val="none"/>
          <w:u w:val="none"/>
        </w:rPr>
        <w:t>户籍在五城区，但在民办小学就读的；</w:t>
      </w:r>
    </w:p>
    <w:p w14:paraId="5797CE5D">
      <w:pPr>
        <w:spacing w:line="560" w:lineRule="exact"/>
        <w:ind w:firstLine="640" w:firstLineChars="200"/>
        <w:textAlignment w:val="baseline"/>
        <w:rPr>
          <w:rFonts w:ascii="仿宋_GB2312" w:hAnsi="仿宋_GB2312" w:eastAsia="仿宋_GB2312"/>
          <w:color w:val="000000" w:themeColor="text1"/>
          <w:sz w:val="32"/>
          <w:szCs w:val="32"/>
        </w:rPr>
      </w:pPr>
      <w:r>
        <w:rPr>
          <w:rFonts w:hint="eastAsia" w:ascii="微软雅黑" w:hAnsi="微软雅黑" w:eastAsia="微软雅黑" w:cs="微软雅黑"/>
          <w:color w:val="000000" w:themeColor="text1"/>
          <w:sz w:val="32"/>
          <w:szCs w:val="32"/>
        </w:rPr>
        <w:fldChar w:fldCharType="begin"/>
      </w:r>
      <w:r>
        <w:rPr>
          <w:rFonts w:hint="eastAsia" w:ascii="微软雅黑" w:hAnsi="微软雅黑" w:eastAsia="微软雅黑" w:cs="微软雅黑"/>
          <w:color w:val="000000" w:themeColor="text1"/>
          <w:sz w:val="32"/>
          <w:szCs w:val="32"/>
        </w:rPr>
        <w:instrText xml:space="preserve"> = 5 \* GB3 \* MERGEFORMAT </w:instrText>
      </w:r>
      <w:r>
        <w:rPr>
          <w:rFonts w:hint="eastAsia" w:ascii="微软雅黑" w:hAnsi="微软雅黑" w:eastAsia="微软雅黑" w:cs="微软雅黑"/>
          <w:color w:val="000000" w:themeColor="text1"/>
          <w:sz w:val="32"/>
          <w:szCs w:val="32"/>
        </w:rPr>
        <w:fldChar w:fldCharType="separate"/>
      </w:r>
      <w:r>
        <w:rPr>
          <w:rFonts w:hint="eastAsia" w:ascii="微软雅黑" w:hAnsi="微软雅黑" w:eastAsia="微软雅黑" w:cs="微软雅黑"/>
          <w:color w:val="000000" w:themeColor="text1"/>
          <w:sz w:val="32"/>
          <w:szCs w:val="32"/>
        </w:rPr>
        <w:t>⑤</w:t>
      </w:r>
      <w:r>
        <w:rPr>
          <w:rFonts w:hint="eastAsia" w:ascii="微软雅黑" w:hAnsi="微软雅黑" w:eastAsia="微软雅黑" w:cs="微软雅黑"/>
          <w:color w:val="000000" w:themeColor="text1"/>
          <w:sz w:val="32"/>
          <w:szCs w:val="32"/>
        </w:rPr>
        <w:fldChar w:fldCharType="end"/>
      </w:r>
      <w:r>
        <w:rPr>
          <w:rFonts w:hint="eastAsia" w:ascii="仿宋_GB2312" w:hAnsi="仿宋_GB2312" w:eastAsia="仿宋_GB2312"/>
          <w:color w:val="000000" w:themeColor="text1"/>
          <w:sz w:val="32"/>
          <w:szCs w:val="32"/>
        </w:rPr>
        <w:t>户籍在晋安区，但在五城区以外小学就读的。</w:t>
      </w:r>
    </w:p>
    <w:p w14:paraId="427C7967">
      <w:pPr>
        <w:spacing w:line="560" w:lineRule="exact"/>
        <w:ind w:firstLine="640" w:firstLineChars="200"/>
        <w:textAlignment w:val="baseline"/>
        <w:rPr>
          <w:rFonts w:hint="eastAsia" w:ascii="仿宋_GB2312" w:hAnsi="仿宋_GB2312" w:eastAsia="仿宋_GB2312"/>
          <w:color w:val="000000" w:themeColor="text1"/>
          <w:sz w:val="32"/>
          <w:szCs w:val="32"/>
          <w:lang w:val="en-US" w:eastAsia="zh-CN"/>
        </w:rPr>
      </w:pPr>
      <w:r>
        <w:rPr>
          <w:rFonts w:hint="eastAsia" w:ascii="仿宋_GB2312" w:hAnsi="仿宋_GB2312" w:eastAsia="仿宋_GB2312"/>
          <w:color w:val="000000" w:themeColor="text1"/>
          <w:sz w:val="32"/>
          <w:szCs w:val="32"/>
          <w:lang w:val="zh-CN"/>
        </w:rPr>
        <w:t>户籍在晋安区但在五城区以外小学就读的小学毕业班学生，</w:t>
      </w:r>
      <w:r>
        <w:rPr>
          <w:rFonts w:hint="eastAsia" w:ascii="仿宋_GB2312" w:hAnsi="仿宋_GB2312" w:eastAsia="仿宋_GB2312"/>
          <w:color w:val="000000" w:themeColor="text1"/>
          <w:sz w:val="32"/>
          <w:szCs w:val="32"/>
        </w:rPr>
        <w:t>如</w:t>
      </w:r>
      <w:r>
        <w:rPr>
          <w:rFonts w:hint="eastAsia" w:ascii="仿宋_GB2312" w:hAnsi="仿宋_GB2312" w:eastAsia="仿宋_GB2312"/>
          <w:color w:val="000000" w:themeColor="text1"/>
          <w:sz w:val="32"/>
          <w:szCs w:val="32"/>
          <w:lang w:val="zh-CN"/>
        </w:rPr>
        <w:t>申请回户籍所在地升初中，应在就读地参加毕业考试后，于7月15日（双休日除外）之前持“两证”（居民户口簿和住宅用途的房屋所有权证或不动产权证书，比照小学招生办法片内生界定，下同）和学生档案</w:t>
      </w:r>
      <w:r>
        <w:rPr>
          <w:rFonts w:hint="eastAsia" w:ascii="仿宋_GB2312" w:hAnsi="仿宋_GB2312" w:eastAsia="仿宋_GB2312"/>
          <w:color w:val="000000" w:themeColor="text1"/>
          <w:sz w:val="32"/>
          <w:szCs w:val="32"/>
          <w:lang w:val="en-US" w:eastAsia="zh-CN"/>
        </w:rPr>
        <w:t>等</w:t>
      </w:r>
      <w:r>
        <w:rPr>
          <w:rFonts w:hint="eastAsia" w:ascii="仿宋_GB2312" w:hAnsi="仿宋_GB2312" w:eastAsia="仿宋_GB2312"/>
          <w:color w:val="000000" w:themeColor="text1"/>
          <w:sz w:val="32"/>
          <w:szCs w:val="32"/>
          <w:lang w:val="zh-CN"/>
        </w:rPr>
        <w:t>回</w:t>
      </w:r>
      <w:r>
        <w:rPr>
          <w:rFonts w:hint="eastAsia" w:ascii="仿宋_GB2312" w:hAnsi="仿宋_GB2312" w:eastAsia="仿宋_GB2312"/>
          <w:color w:val="000000" w:themeColor="text1"/>
          <w:sz w:val="32"/>
          <w:szCs w:val="32"/>
          <w:lang w:val="en-US" w:eastAsia="zh-CN"/>
        </w:rPr>
        <w:t>晋安</w:t>
      </w:r>
      <w:r>
        <w:rPr>
          <w:rFonts w:hint="eastAsia" w:ascii="仿宋_GB2312" w:hAnsi="仿宋_GB2312" w:eastAsia="仿宋_GB2312"/>
          <w:color w:val="000000" w:themeColor="text1"/>
          <w:sz w:val="32"/>
          <w:szCs w:val="32"/>
          <w:lang w:val="zh-CN"/>
        </w:rPr>
        <w:t>区教育局</w:t>
      </w:r>
      <w:r>
        <w:rPr>
          <w:rFonts w:hint="eastAsia" w:ascii="仿宋_GB2312" w:hAnsi="仿宋_GB2312" w:eastAsia="仿宋_GB2312"/>
          <w:color w:val="000000" w:themeColor="text1"/>
          <w:sz w:val="32"/>
          <w:szCs w:val="32"/>
          <w:lang w:val="en-US" w:eastAsia="zh-CN"/>
        </w:rPr>
        <w:t>招生点</w:t>
      </w:r>
      <w:r>
        <w:rPr>
          <w:rFonts w:hint="eastAsia" w:ascii="仿宋_GB2312" w:hAnsi="仿宋_GB2312" w:eastAsia="仿宋_GB2312"/>
          <w:color w:val="000000" w:themeColor="text1"/>
          <w:sz w:val="32"/>
          <w:szCs w:val="32"/>
          <w:lang w:val="zh-CN"/>
        </w:rPr>
        <w:t>报名。</w:t>
      </w:r>
      <w:r>
        <w:rPr>
          <w:rFonts w:hint="eastAsia" w:ascii="仿宋_GB2312" w:hAnsi="仿宋_GB2312" w:eastAsia="仿宋_GB2312"/>
          <w:color w:val="000000" w:themeColor="text1"/>
          <w:sz w:val="32"/>
          <w:szCs w:val="32"/>
          <w:lang w:val="en-US" w:eastAsia="zh-CN"/>
        </w:rPr>
        <w:t>需开具介绍信的由房产持证人于6月下旬</w:t>
      </w:r>
      <w:r>
        <w:rPr>
          <w:rFonts w:hint="eastAsia" w:ascii="仿宋_GB2312" w:hAnsi="仿宋_GB2312" w:eastAsia="仿宋_GB2312"/>
          <w:color w:val="000000" w:themeColor="text1"/>
          <w:sz w:val="32"/>
          <w:szCs w:val="32"/>
          <w:lang w:val="zh-CN"/>
        </w:rPr>
        <w:t>携带户口簿、房产证到</w:t>
      </w:r>
      <w:r>
        <w:rPr>
          <w:rFonts w:hint="eastAsia" w:ascii="仿宋_GB2312" w:hAnsi="仿宋_GB2312" w:eastAsia="仿宋_GB2312"/>
          <w:color w:val="000000" w:themeColor="text1"/>
          <w:sz w:val="32"/>
          <w:szCs w:val="32"/>
          <w:lang w:val="en-US" w:eastAsia="zh-CN"/>
        </w:rPr>
        <w:t>晋安</w:t>
      </w:r>
      <w:r>
        <w:rPr>
          <w:rFonts w:hint="eastAsia" w:ascii="仿宋_GB2312" w:hAnsi="仿宋_GB2312" w:eastAsia="仿宋_GB2312"/>
          <w:color w:val="000000" w:themeColor="text1"/>
          <w:sz w:val="32"/>
          <w:szCs w:val="32"/>
          <w:lang w:val="zh-CN"/>
        </w:rPr>
        <w:t>区教育局</w:t>
      </w:r>
      <w:r>
        <w:rPr>
          <w:rFonts w:hint="eastAsia" w:ascii="仿宋_GB2312" w:hAnsi="仿宋_GB2312" w:eastAsia="仿宋_GB2312"/>
          <w:color w:val="000000" w:themeColor="text1"/>
          <w:sz w:val="32"/>
          <w:szCs w:val="32"/>
          <w:lang w:val="en-US" w:eastAsia="zh-CN"/>
        </w:rPr>
        <w:t>招生点</w:t>
      </w:r>
      <w:r>
        <w:rPr>
          <w:rFonts w:hint="eastAsia" w:ascii="仿宋_GB2312" w:hAnsi="仿宋_GB2312" w:eastAsia="仿宋_GB2312"/>
          <w:color w:val="000000" w:themeColor="text1"/>
          <w:sz w:val="32"/>
          <w:szCs w:val="32"/>
          <w:lang w:val="zh-CN"/>
        </w:rPr>
        <w:t>开具；若有填报民办中学志愿的，应</w:t>
      </w:r>
      <w:r>
        <w:rPr>
          <w:rFonts w:hint="eastAsia" w:ascii="仿宋_GB2312" w:hAnsi="仿宋_GB2312" w:eastAsia="仿宋_GB2312"/>
          <w:color w:val="000000" w:themeColor="text1"/>
          <w:sz w:val="32"/>
          <w:szCs w:val="32"/>
          <w:lang w:val="en-US" w:eastAsia="zh-CN"/>
        </w:rPr>
        <w:t>最迟</w:t>
      </w:r>
      <w:r>
        <w:rPr>
          <w:rFonts w:hint="eastAsia" w:ascii="仿宋_GB2312" w:hAnsi="仿宋_GB2312" w:eastAsia="仿宋_GB2312"/>
          <w:color w:val="000000" w:themeColor="text1"/>
          <w:sz w:val="32"/>
          <w:szCs w:val="32"/>
          <w:lang w:val="zh-CN"/>
        </w:rPr>
        <w:t>于</w:t>
      </w:r>
      <w:r>
        <w:rPr>
          <w:rFonts w:hint="eastAsia" w:ascii="仿宋_GB2312" w:hAnsi="仿宋_GB2312" w:eastAsia="仿宋_GB2312"/>
          <w:color w:val="000000" w:themeColor="text1"/>
          <w:sz w:val="32"/>
          <w:szCs w:val="32"/>
          <w:lang w:val="en-US" w:eastAsia="zh-CN"/>
        </w:rPr>
        <w:t>6月底前</w:t>
      </w:r>
      <w:r>
        <w:rPr>
          <w:rFonts w:hint="eastAsia" w:ascii="仿宋_GB2312" w:hAnsi="仿宋_GB2312" w:eastAsia="仿宋_GB2312"/>
          <w:color w:val="000000" w:themeColor="text1"/>
          <w:sz w:val="32"/>
          <w:szCs w:val="32"/>
          <w:lang w:val="zh-CN"/>
        </w:rPr>
        <w:t>递交“两证”（</w:t>
      </w:r>
      <w:r>
        <w:rPr>
          <w:rFonts w:hint="eastAsia" w:ascii="仿宋_GB2312" w:hAnsi="仿宋_GB2312" w:eastAsia="仿宋_GB2312"/>
          <w:color w:val="000000" w:themeColor="text1"/>
          <w:sz w:val="32"/>
          <w:szCs w:val="32"/>
          <w:lang w:val="en-US" w:eastAsia="zh-CN"/>
        </w:rPr>
        <w:t>原件现场审核，复印件复核）</w:t>
      </w:r>
      <w:r>
        <w:rPr>
          <w:rFonts w:hint="eastAsia" w:ascii="仿宋_GB2312" w:hAnsi="仿宋_GB2312" w:eastAsia="仿宋_GB2312"/>
          <w:color w:val="000000" w:themeColor="text1"/>
          <w:sz w:val="32"/>
          <w:szCs w:val="32"/>
          <w:lang w:val="zh-CN"/>
        </w:rPr>
        <w:t>和学生档案材料，</w:t>
      </w:r>
      <w:r>
        <w:rPr>
          <w:rFonts w:hint="eastAsia" w:ascii="仿宋" w:hAnsi="仿宋" w:eastAsia="仿宋_GB2312" w:cs="仿宋"/>
          <w:color w:val="000000" w:themeColor="text1"/>
          <w:sz w:val="32"/>
          <w:szCs w:val="32"/>
          <w:lang w:val="zh-CN"/>
        </w:rPr>
        <w:t>于</w:t>
      </w:r>
      <w:r>
        <w:rPr>
          <w:rFonts w:hint="default" w:ascii="仿宋" w:hAnsi="仿宋" w:eastAsia="仿宋_GB2312" w:cs="仿宋"/>
          <w:color w:val="000000" w:themeColor="text1"/>
          <w:sz w:val="32"/>
          <w:szCs w:val="32"/>
          <w:lang w:val="en-US"/>
        </w:rPr>
        <w:t>7月1日9:00</w:t>
      </w:r>
      <w:r>
        <w:rPr>
          <w:rFonts w:hint="eastAsia" w:ascii="仿宋" w:hAnsi="仿宋" w:eastAsia="仿宋_GB2312" w:cs="仿宋"/>
          <w:color w:val="000000" w:themeColor="text1"/>
          <w:sz w:val="32"/>
          <w:szCs w:val="32"/>
          <w:lang w:val="en-US" w:eastAsia="zh-CN"/>
        </w:rPr>
        <w:t>-7月4日18:00通过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 w:hAnsi="仿宋" w:eastAsia="仿宋_GB2312" w:cs="仿宋"/>
          <w:color w:val="000000" w:themeColor="text1"/>
          <w:sz w:val="32"/>
          <w:szCs w:val="32"/>
          <w:lang w:val="zh-CN"/>
        </w:rPr>
        <w:t>填报志愿</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olor w:val="000000" w:themeColor="text1"/>
          <w:sz w:val="32"/>
          <w:szCs w:val="32"/>
          <w:lang w:val="en-US" w:eastAsia="zh-CN"/>
        </w:rPr>
        <w:t xml:space="preserve">   </w:t>
      </w:r>
    </w:p>
    <w:p w14:paraId="4C524313">
      <w:pPr>
        <w:spacing w:line="560" w:lineRule="exact"/>
        <w:ind w:firstLine="640" w:firstLineChars="200"/>
        <w:textAlignment w:val="baseline"/>
        <w:rPr>
          <w:rFonts w:hint="default" w:ascii="仿宋_GB2312" w:hAnsi="仿宋_GB2312" w:eastAsia="仿宋_GB2312"/>
          <w:color w:val="000000" w:themeColor="text1"/>
          <w:sz w:val="32"/>
          <w:szCs w:val="32"/>
          <w:lang w:val="en-US"/>
        </w:rPr>
      </w:pPr>
      <w:r>
        <w:rPr>
          <w:rFonts w:hint="eastAsia" w:ascii="仿宋_GB2312" w:hAnsi="仿宋_GB2312" w:eastAsia="仿宋_GB2312"/>
          <w:color w:val="000000" w:themeColor="text1"/>
          <w:sz w:val="32"/>
          <w:szCs w:val="32"/>
          <w:lang w:val="zh-CN"/>
        </w:rPr>
        <w:t>“两证”统一的安排在片区小学对口的初中入学</w:t>
      </w:r>
      <w:r>
        <w:rPr>
          <w:rFonts w:hint="eastAsia" w:ascii="仿宋_GB2312" w:hAnsi="仿宋_GB2312" w:eastAsia="仿宋_GB2312"/>
          <w:color w:val="000000" w:themeColor="text1"/>
          <w:sz w:val="32"/>
          <w:szCs w:val="32"/>
          <w:highlight w:val="none"/>
          <w:lang w:val="zh-CN"/>
        </w:rPr>
        <w:t>（</w:t>
      </w:r>
      <w:r>
        <w:rPr>
          <w:rFonts w:hint="eastAsia" w:ascii="仿宋_GB2312" w:hAnsi="仿宋_GB2312" w:eastAsia="仿宋_GB2312"/>
          <w:color w:val="000000" w:themeColor="text1"/>
          <w:sz w:val="32"/>
          <w:szCs w:val="32"/>
          <w:highlight w:val="none"/>
          <w:lang w:val="zh-CN" w:eastAsia="zh-CN"/>
        </w:rPr>
        <w:t>学位不足时就近安排其他学校</w:t>
      </w:r>
      <w:r>
        <w:rPr>
          <w:rFonts w:hint="eastAsia" w:ascii="仿宋_GB2312" w:hAnsi="仿宋_GB2312" w:eastAsia="仿宋_GB2312"/>
          <w:color w:val="000000" w:themeColor="text1"/>
          <w:sz w:val="32"/>
          <w:szCs w:val="32"/>
          <w:highlight w:val="none"/>
          <w:lang w:val="zh-CN"/>
        </w:rPr>
        <w:t>）；“两证”不统一的由户</w:t>
      </w:r>
      <w:r>
        <w:rPr>
          <w:rFonts w:hint="eastAsia" w:ascii="仿宋_GB2312" w:hAnsi="仿宋_GB2312" w:eastAsia="仿宋_GB2312"/>
          <w:color w:val="000000" w:themeColor="text1"/>
          <w:sz w:val="32"/>
          <w:szCs w:val="32"/>
          <w:lang w:val="zh-CN"/>
        </w:rPr>
        <w:t>籍所在区安排初中入学。</w:t>
      </w:r>
      <w:r>
        <w:rPr>
          <w:rFonts w:hint="eastAsia" w:ascii="仿宋_GB2312" w:hAnsi="仿宋_GB2312" w:eastAsia="仿宋_GB2312"/>
          <w:color w:val="000000" w:themeColor="text1"/>
          <w:sz w:val="32"/>
          <w:szCs w:val="32"/>
          <w:lang w:val="zh-CN" w:eastAsia="zh-CN"/>
        </w:rPr>
        <w:t>户籍在晋安区北峰山区（宦溪镇、寿山乡、日溪乡）的</w:t>
      </w:r>
      <w:r>
        <w:rPr>
          <w:rFonts w:hint="eastAsia" w:ascii="仿宋_GB2312" w:hAnsi="仿宋_GB2312" w:eastAsia="仿宋_GB2312"/>
          <w:color w:val="000000" w:themeColor="text1"/>
          <w:sz w:val="32"/>
          <w:szCs w:val="32"/>
          <w:lang w:val="en-US" w:eastAsia="zh-CN"/>
        </w:rPr>
        <w:t>可参照小学入学安排。</w:t>
      </w:r>
    </w:p>
    <w:p w14:paraId="6A485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en-US" w:eastAsia="zh-CN"/>
        </w:rPr>
        <w:t>2.</w:t>
      </w:r>
      <w:r>
        <w:rPr>
          <w:rFonts w:hint="eastAsia" w:ascii="仿宋_GB2312" w:hAnsi="仿宋_GB2312" w:eastAsia="仿宋_GB2312"/>
          <w:color w:val="000000" w:themeColor="text1"/>
          <w:sz w:val="32"/>
          <w:szCs w:val="32"/>
          <w:lang w:val="zh-CN"/>
        </w:rPr>
        <w:t>允许符合福州金山中学、福州四中桔园洲中学、福州格致中学鼓山校区、福州江南水都中学、</w:t>
      </w:r>
      <w:r>
        <w:rPr>
          <w:rFonts w:hint="eastAsia" w:ascii="仿宋_GB2312" w:hAnsi="仿宋_GB2312" w:eastAsia="仿宋_GB2312"/>
          <w:color w:val="000000" w:themeColor="text1"/>
          <w:sz w:val="32"/>
          <w:szCs w:val="32"/>
          <w:lang w:val="en-US" w:eastAsia="zh-CN"/>
        </w:rPr>
        <w:t>福州市仓山区实验中学、</w:t>
      </w:r>
      <w:r>
        <w:rPr>
          <w:rFonts w:hint="eastAsia" w:ascii="仿宋_GB2312" w:hAnsi="仿宋_GB2312" w:eastAsia="仿宋_GB2312"/>
          <w:color w:val="000000" w:themeColor="text1"/>
          <w:sz w:val="32"/>
          <w:szCs w:val="32"/>
          <w:lang w:val="zh-CN"/>
        </w:rPr>
        <w:t>福州</w:t>
      </w:r>
      <w:r>
        <w:rPr>
          <w:rFonts w:hint="eastAsia" w:ascii="仿宋_GB2312" w:hAnsi="仿宋_GB2312" w:eastAsia="仿宋_GB2312"/>
          <w:color w:val="000000" w:themeColor="text1"/>
          <w:sz w:val="32"/>
          <w:szCs w:val="32"/>
          <w:lang w:val="en-US" w:eastAsia="zh-CN"/>
        </w:rPr>
        <w:t>市仓山区实验中学</w:t>
      </w:r>
      <w:r>
        <w:rPr>
          <w:rFonts w:hint="eastAsia" w:ascii="仿宋_GB2312" w:hAnsi="仿宋_GB2312" w:eastAsia="仿宋_GB2312"/>
          <w:color w:val="000000" w:themeColor="text1"/>
          <w:sz w:val="32"/>
          <w:szCs w:val="32"/>
          <w:lang w:val="zh-CN"/>
        </w:rPr>
        <w:t>金山分校、仓山区金港湾实验学校、福州三中晋安校区、</w:t>
      </w:r>
      <w:r>
        <w:rPr>
          <w:rFonts w:hint="eastAsia" w:ascii="仿宋_GB2312" w:hAnsi="仿宋_GB2312" w:eastAsia="仿宋_GB2312"/>
          <w:color w:val="000000" w:themeColor="text1"/>
          <w:sz w:val="32"/>
          <w:szCs w:val="32"/>
          <w:lang w:val="en-US" w:eastAsia="zh-CN"/>
        </w:rPr>
        <w:t>福州市象峰学校二部（初中部）、</w:t>
      </w:r>
      <w:r>
        <w:rPr>
          <w:rFonts w:hint="eastAsia" w:ascii="仿宋_GB2312" w:hAnsi="仿宋_GB2312" w:eastAsia="仿宋_GB2312"/>
          <w:color w:val="000000" w:themeColor="text1"/>
          <w:sz w:val="32"/>
          <w:szCs w:val="32"/>
          <w:lang w:val="zh-CN"/>
        </w:rPr>
        <w:t>福州</w:t>
      </w:r>
      <w:r>
        <w:rPr>
          <w:rFonts w:hint="eastAsia" w:ascii="仿宋_GB2312" w:hAnsi="仿宋_GB2312" w:eastAsia="仿宋_GB2312"/>
          <w:color w:val="000000" w:themeColor="text1"/>
          <w:sz w:val="32"/>
          <w:szCs w:val="32"/>
          <w:lang w:val="en-US" w:eastAsia="zh-CN"/>
        </w:rPr>
        <w:t>市</w:t>
      </w:r>
      <w:r>
        <w:rPr>
          <w:rFonts w:hint="eastAsia" w:ascii="仿宋_GB2312" w:hAnsi="仿宋_GB2312" w:eastAsia="仿宋_GB2312"/>
          <w:color w:val="000000" w:themeColor="text1"/>
          <w:sz w:val="32"/>
          <w:szCs w:val="32"/>
          <w:lang w:val="zh-CN"/>
        </w:rPr>
        <w:t>横屿学校（</w:t>
      </w:r>
      <w:r>
        <w:rPr>
          <w:rFonts w:hint="eastAsia" w:ascii="仿宋_GB2312" w:hAnsi="仿宋_GB2312" w:eastAsia="仿宋_GB2312"/>
          <w:color w:val="000000" w:themeColor="text1"/>
          <w:sz w:val="32"/>
          <w:szCs w:val="32"/>
          <w:lang w:val="en-US" w:eastAsia="zh-CN"/>
        </w:rPr>
        <w:t>初中部</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s="Times New Roman"/>
          <w:color w:val="000000" w:themeColor="text1"/>
          <w:sz w:val="32"/>
          <w:szCs w:val="32"/>
          <w:lang w:val="en-US" w:eastAsia="zh-CN"/>
        </w:rPr>
        <w:t>清华附中福州学校、福州高级中学（初中部）、福州英才学校</w:t>
      </w:r>
      <w:r>
        <w:rPr>
          <w:rFonts w:hint="eastAsia" w:ascii="仿宋_GB2312" w:hAnsi="仿宋_GB2312" w:eastAsia="仿宋_GB2312"/>
          <w:color w:val="000000" w:themeColor="text1"/>
          <w:sz w:val="32"/>
          <w:szCs w:val="32"/>
          <w:lang w:val="zh-CN"/>
        </w:rPr>
        <w:t>等</w:t>
      </w:r>
      <w:r>
        <w:rPr>
          <w:rFonts w:hint="eastAsia" w:ascii="仿宋_GB2312" w:hAnsi="仿宋_GB2312" w:eastAsia="仿宋_GB2312"/>
          <w:color w:val="000000" w:themeColor="text1"/>
          <w:sz w:val="32"/>
          <w:szCs w:val="32"/>
          <w:lang w:val="en-US" w:eastAsia="zh-CN"/>
        </w:rPr>
        <w:t>十三</w:t>
      </w:r>
      <w:r>
        <w:rPr>
          <w:rFonts w:hint="eastAsia" w:ascii="仿宋_GB2312" w:hAnsi="仿宋_GB2312" w:eastAsia="仿宋_GB2312"/>
          <w:color w:val="000000" w:themeColor="text1"/>
          <w:sz w:val="32"/>
          <w:szCs w:val="32"/>
          <w:lang w:val="zh-CN"/>
        </w:rPr>
        <w:t>所新办</w:t>
      </w:r>
      <w:r>
        <w:rPr>
          <w:rFonts w:hint="eastAsia" w:ascii="仿宋_GB2312" w:hAnsi="仿宋_GB2312" w:eastAsia="仿宋_GB2312"/>
          <w:color w:val="000000" w:themeColor="text1"/>
          <w:sz w:val="32"/>
          <w:szCs w:val="32"/>
          <w:lang w:val="en-US" w:eastAsia="zh-CN"/>
        </w:rPr>
        <w:t>中学</w:t>
      </w:r>
      <w:r>
        <w:rPr>
          <w:rFonts w:hint="eastAsia" w:ascii="仿宋_GB2312" w:hAnsi="仿宋_GB2312" w:eastAsia="仿宋_GB2312"/>
          <w:color w:val="000000" w:themeColor="text1"/>
          <w:sz w:val="32"/>
          <w:szCs w:val="32"/>
          <w:lang w:val="zh-CN"/>
        </w:rPr>
        <w:t>对口小学片内生条件的五城区其他小学毕业班学生，回相应的新办校升学。</w:t>
      </w:r>
    </w:p>
    <w:p w14:paraId="70C2BBB8">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olor w:val="000000" w:themeColor="text1"/>
          <w:sz w:val="32"/>
          <w:szCs w:val="32"/>
          <w:u w:val="none"/>
        </w:rPr>
      </w:pPr>
      <w:r>
        <w:rPr>
          <w:rFonts w:hint="eastAsia" w:ascii="仿宋_GB2312" w:hAnsi="仿宋_GB2312" w:eastAsia="仿宋_GB2312"/>
          <w:color w:val="000000" w:themeColor="text1"/>
          <w:sz w:val="32"/>
          <w:szCs w:val="32"/>
          <w:lang w:val="zh-CN"/>
        </w:rPr>
        <w:t>因福州金山中学、福州四中桔园洲中学、福州格致中学鼓山校区、福州江南水都中学</w:t>
      </w:r>
      <w:r>
        <w:rPr>
          <w:rFonts w:hint="eastAsia" w:ascii="仿宋_GB2312" w:hAnsi="仿宋_GB2312" w:eastAsia="仿宋_GB2312"/>
          <w:color w:val="000000" w:themeColor="text1"/>
          <w:sz w:val="32"/>
          <w:szCs w:val="32"/>
        </w:rPr>
        <w:t>生源爆满，且其</w:t>
      </w:r>
      <w:r>
        <w:rPr>
          <w:rFonts w:hint="eastAsia" w:ascii="仿宋_GB2312" w:hAnsi="仿宋_GB2312" w:eastAsia="仿宋_GB2312"/>
          <w:color w:val="000000" w:themeColor="text1"/>
          <w:sz w:val="32"/>
          <w:szCs w:val="32"/>
          <w:lang w:val="zh-CN"/>
        </w:rPr>
        <w:t>对口小学已配套完毕，自2020年6月8日起，因</w:t>
      </w:r>
      <w:r>
        <w:rPr>
          <w:rFonts w:hint="eastAsia" w:ascii="仿宋_GB2312" w:hAnsi="仿宋_GB2312" w:eastAsia="仿宋_GB2312"/>
          <w:color w:val="000000" w:themeColor="text1"/>
          <w:sz w:val="32"/>
          <w:szCs w:val="32"/>
        </w:rPr>
        <w:t>新购买上述学校对口小学片内房产（不含</w:t>
      </w:r>
      <w:r>
        <w:rPr>
          <w:rFonts w:hint="eastAsia" w:ascii="仿宋_GB2312" w:hAnsi="仿宋_GB2312" w:eastAsia="仿宋_GB2312"/>
          <w:color w:val="000000" w:themeColor="text1"/>
          <w:sz w:val="32"/>
          <w:szCs w:val="32"/>
          <w:lang w:val="zh-CN"/>
        </w:rPr>
        <w:t>已签订房产交易合同并办理网上备案但未取得产权证）</w:t>
      </w:r>
      <w:r>
        <w:rPr>
          <w:rFonts w:hint="eastAsia" w:ascii="仿宋_GB2312" w:hAnsi="仿宋_GB2312" w:eastAsia="仿宋_GB2312"/>
          <w:color w:val="000000" w:themeColor="text1"/>
          <w:sz w:val="32"/>
          <w:szCs w:val="32"/>
        </w:rPr>
        <w:t>而符合片内生条件的五城区其他小学毕业生，</w:t>
      </w:r>
      <w:r>
        <w:rPr>
          <w:rFonts w:hint="eastAsia" w:ascii="仿宋_GB2312" w:hAnsi="仿宋_GB2312" w:eastAsia="仿宋_GB2312"/>
          <w:color w:val="000000" w:themeColor="text1"/>
          <w:sz w:val="32"/>
          <w:szCs w:val="32"/>
          <w:u w:val="none"/>
        </w:rPr>
        <w:t>不再允许回相应的</w:t>
      </w:r>
      <w:r>
        <w:rPr>
          <w:rFonts w:hint="eastAsia" w:ascii="仿宋_GB2312" w:hAnsi="仿宋_GB2312" w:eastAsia="仿宋_GB2312"/>
          <w:color w:val="000000" w:themeColor="text1"/>
          <w:sz w:val="32"/>
          <w:szCs w:val="32"/>
          <w:u w:val="none"/>
          <w:lang w:eastAsia="zh-CN"/>
        </w:rPr>
        <w:t>新办校</w:t>
      </w:r>
      <w:r>
        <w:rPr>
          <w:rFonts w:hint="eastAsia" w:ascii="仿宋_GB2312" w:hAnsi="仿宋_GB2312" w:eastAsia="仿宋_GB2312"/>
          <w:color w:val="000000" w:themeColor="text1"/>
          <w:sz w:val="32"/>
          <w:szCs w:val="32"/>
          <w:u w:val="none"/>
        </w:rPr>
        <w:t>升学。</w:t>
      </w:r>
    </w:p>
    <w:p w14:paraId="664AB069">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olor w:val="000000" w:themeColor="text1"/>
          <w:sz w:val="32"/>
          <w:szCs w:val="32"/>
          <w:u w:val="none"/>
          <w:lang w:val="en-US" w:eastAsia="zh-CN"/>
        </w:rPr>
      </w:pPr>
      <w:r>
        <w:rPr>
          <w:rFonts w:hint="eastAsia" w:ascii="仿宋_GB2312" w:hAnsi="仿宋_GB2312" w:eastAsia="仿宋_GB2312"/>
          <w:color w:val="000000" w:themeColor="text1"/>
          <w:sz w:val="32"/>
          <w:szCs w:val="32"/>
          <w:lang w:val="en-US" w:eastAsia="zh-CN"/>
        </w:rPr>
        <w:t>因福州三中晋安校区生源爆满，自2024年1月29日起，新取得福州三中晋安校区对口小学片内二手房产（不含已签订房产交易合同并办理网上备案但未取得产权证）而</w:t>
      </w:r>
      <w:r>
        <w:rPr>
          <w:rFonts w:hint="eastAsia" w:ascii="仿宋_GB2312" w:hAnsi="仿宋_GB2312" w:eastAsia="仿宋_GB2312"/>
          <w:color w:val="000000" w:themeColor="text1"/>
          <w:sz w:val="32"/>
          <w:szCs w:val="32"/>
          <w:u w:val="none"/>
          <w:lang w:val="en-US" w:eastAsia="zh-CN"/>
        </w:rPr>
        <w:t>符合片内生条件的五城区其他小学毕业生，不再允许按照回新办校升学政策升入福州三中晋安校区。</w:t>
      </w:r>
    </w:p>
    <w:p w14:paraId="25E13315">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自2021年起，</w:t>
      </w:r>
      <w:r>
        <w:rPr>
          <w:rFonts w:ascii="仿宋_GB2312" w:hAnsi="仿宋_GB2312" w:eastAsia="仿宋_GB2312"/>
          <w:color w:val="000000" w:themeColor="text1"/>
          <w:sz w:val="32"/>
          <w:szCs w:val="32"/>
        </w:rPr>
        <w:t>符合</w:t>
      </w:r>
      <w:r>
        <w:rPr>
          <w:rFonts w:hint="eastAsia" w:ascii="仿宋_GB2312" w:hAnsi="仿宋_GB2312" w:eastAsia="仿宋_GB2312"/>
          <w:color w:val="000000" w:themeColor="text1"/>
          <w:sz w:val="32"/>
          <w:szCs w:val="32"/>
        </w:rPr>
        <w:t>清华附中福州学校本部小学及二部小学</w:t>
      </w:r>
      <w:r>
        <w:rPr>
          <w:rFonts w:ascii="仿宋_GB2312" w:hAnsi="仿宋_GB2312" w:eastAsia="仿宋_GB2312"/>
          <w:color w:val="000000" w:themeColor="text1"/>
          <w:sz w:val="32"/>
          <w:szCs w:val="32"/>
        </w:rPr>
        <w:t>片内生条件</w:t>
      </w:r>
      <w:r>
        <w:rPr>
          <w:rFonts w:hint="eastAsia" w:ascii="仿宋_GB2312" w:hAnsi="仿宋_GB2312" w:eastAsia="仿宋_GB2312"/>
          <w:color w:val="000000" w:themeColor="text1"/>
          <w:sz w:val="32"/>
          <w:szCs w:val="32"/>
        </w:rPr>
        <w:t>的五城区其他小学毕业班学生</w:t>
      </w:r>
      <w:r>
        <w:rPr>
          <w:rFonts w:ascii="仿宋_GB2312" w:hAnsi="仿宋_GB2312" w:eastAsia="仿宋_GB2312"/>
          <w:color w:val="000000" w:themeColor="text1"/>
          <w:sz w:val="32"/>
          <w:szCs w:val="32"/>
        </w:rPr>
        <w:t>可申请回</w:t>
      </w:r>
      <w:r>
        <w:rPr>
          <w:rFonts w:hint="eastAsia" w:ascii="仿宋_GB2312" w:hAnsi="仿宋_GB2312" w:eastAsia="仿宋_GB2312"/>
          <w:color w:val="000000" w:themeColor="text1"/>
          <w:sz w:val="32"/>
          <w:szCs w:val="32"/>
        </w:rPr>
        <w:t>清华附中</w:t>
      </w:r>
      <w:r>
        <w:rPr>
          <w:rFonts w:ascii="仿宋_GB2312" w:hAnsi="仿宋_GB2312" w:eastAsia="仿宋_GB2312"/>
          <w:color w:val="000000" w:themeColor="text1"/>
          <w:sz w:val="32"/>
          <w:szCs w:val="32"/>
        </w:rPr>
        <w:t>福州学校初中部</w:t>
      </w:r>
      <w:r>
        <w:rPr>
          <w:rFonts w:hint="eastAsia" w:ascii="仿宋_GB2312" w:hAnsi="仿宋_GB2312" w:eastAsia="仿宋_GB2312"/>
          <w:color w:val="000000" w:themeColor="text1"/>
          <w:sz w:val="32"/>
          <w:szCs w:val="32"/>
        </w:rPr>
        <w:t>就读。允许户籍在仓山区林浦四村（濂江村、狮山村、福濂村、绍岐村）的村民子女（不含2021年起放开落户政策实施后新落户的外来人员）</w:t>
      </w:r>
      <w:r>
        <w:rPr>
          <w:rFonts w:ascii="仿宋_GB2312" w:hAnsi="仿宋_GB2312" w:eastAsia="仿宋_GB2312"/>
          <w:color w:val="000000" w:themeColor="text1"/>
          <w:sz w:val="32"/>
          <w:szCs w:val="32"/>
        </w:rPr>
        <w:t>申请回</w:t>
      </w:r>
      <w:r>
        <w:rPr>
          <w:rFonts w:hint="eastAsia" w:ascii="仿宋_GB2312" w:hAnsi="仿宋_GB2312" w:eastAsia="仿宋_GB2312"/>
          <w:color w:val="000000" w:themeColor="text1"/>
          <w:sz w:val="32"/>
          <w:szCs w:val="32"/>
        </w:rPr>
        <w:t>清华附中</w:t>
      </w:r>
      <w:r>
        <w:rPr>
          <w:rFonts w:ascii="仿宋_GB2312" w:hAnsi="仿宋_GB2312" w:eastAsia="仿宋_GB2312"/>
          <w:color w:val="000000" w:themeColor="text1"/>
          <w:sz w:val="32"/>
          <w:szCs w:val="32"/>
        </w:rPr>
        <w:t>福州学校初中部</w:t>
      </w:r>
      <w:r>
        <w:rPr>
          <w:rFonts w:hint="eastAsia" w:ascii="仿宋_GB2312" w:hAnsi="仿宋_GB2312" w:eastAsia="仿宋_GB2312"/>
          <w:color w:val="000000" w:themeColor="text1"/>
          <w:sz w:val="32"/>
          <w:szCs w:val="32"/>
        </w:rPr>
        <w:t>就读，但2027年6月起小升初招生，在林浦小学实际就读且户籍在仓山区林浦四村（濂江村、狮山村、福濂村、绍岐村）的村民子女（不含2021年起放开落户政策实施后新落户的外来人员）</w:t>
      </w:r>
      <w:r>
        <w:rPr>
          <w:rFonts w:ascii="仿宋_GB2312" w:hAnsi="仿宋_GB2312" w:eastAsia="仿宋_GB2312"/>
          <w:color w:val="000000" w:themeColor="text1"/>
          <w:sz w:val="32"/>
          <w:szCs w:val="32"/>
        </w:rPr>
        <w:t>方可</w:t>
      </w:r>
      <w:r>
        <w:rPr>
          <w:rFonts w:hint="eastAsia" w:ascii="仿宋_GB2312" w:hAnsi="仿宋_GB2312" w:eastAsia="仿宋_GB2312"/>
          <w:color w:val="000000" w:themeColor="text1"/>
          <w:sz w:val="32"/>
          <w:szCs w:val="32"/>
        </w:rPr>
        <w:t>升入清华附中福州学校初中部。</w:t>
      </w:r>
    </w:p>
    <w:p w14:paraId="4FF7B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highlight w:val="yellow"/>
          <w:lang w:eastAsia="zh-CN"/>
        </w:rPr>
      </w:pPr>
      <w:r>
        <w:rPr>
          <w:rFonts w:hint="eastAsia" w:ascii="仿宋_GB2312" w:hAnsi="仿宋_GB2312" w:eastAsia="仿宋_GB2312"/>
          <w:color w:val="000000" w:themeColor="text1"/>
          <w:sz w:val="32"/>
          <w:szCs w:val="32"/>
          <w:lang w:val="en-US" w:eastAsia="zh-CN"/>
        </w:rPr>
        <w:t>自2024年起，符合福州高级中学小学部片内生条件的五城区其他小学毕业班学生可申请回福州高级中学初中部就读。</w:t>
      </w:r>
      <w:r>
        <w:rPr>
          <w:rFonts w:hint="eastAsia" w:ascii="仿宋_GB2312" w:hAnsi="仿宋_GB2312" w:eastAsia="仿宋_GB2312"/>
          <w:color w:val="000000" w:themeColor="text1"/>
          <w:sz w:val="32"/>
          <w:szCs w:val="32"/>
          <w:highlight w:val="none"/>
          <w:lang w:val="en-US" w:eastAsia="zh-CN"/>
        </w:rPr>
        <w:t>2024年6月12日起</w:t>
      </w:r>
      <w:r>
        <w:rPr>
          <w:rFonts w:hint="eastAsia" w:ascii="仿宋_GB2312" w:hAnsi="仿宋_GB2312" w:eastAsia="仿宋_GB2312"/>
          <w:color w:val="000000" w:themeColor="text1"/>
          <w:sz w:val="32"/>
          <w:szCs w:val="32"/>
          <w:lang w:val="en-US" w:eastAsia="zh-CN"/>
        </w:rPr>
        <w:t xml:space="preserve">，因新取得福州高级中学小学部片内二手房产（不含已签订房产交易合同并办理网上备案但未取得产权证）而符合片内生条件的五城区其他小学毕业生，不允许按照回新办校升学政策升入福州高级中学初中部。允许户籍在仓山区江边村、浦下村的村民子女（不含2021年起放开落户政策实施后新落户的外来人员）申请回福州高级中学初中部就读，但2030年6月起小升初招生，在仓山区教师进修学校附属第一小学实际就读且户籍在仓山区江边村的村民子女（不含2021年起放开落户政策实施后新落户的外来人员）、在福州市麦顶小学金源浦下分校实际就读且户籍在仓山区浦下村的村民子女（不含2021年起放开落户政策实施后新落户的外来人员）方可升入福州高级中学初中部。 </w:t>
      </w:r>
    </w:p>
    <w:p w14:paraId="1DCDBABB">
      <w:pPr>
        <w:pStyle w:val="11"/>
        <w:ind w:firstLine="640" w:firstLineChars="200"/>
        <w:rPr>
          <w:rFonts w:hint="eastAsia"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en-US" w:eastAsia="zh-CN"/>
        </w:rPr>
        <w:t>五城区</w:t>
      </w:r>
      <w:r>
        <w:rPr>
          <w:rFonts w:hint="eastAsia" w:ascii="仿宋_GB2312" w:hAnsi="仿宋_GB2312" w:eastAsia="仿宋_GB2312"/>
          <w:color w:val="000000" w:themeColor="text1"/>
          <w:sz w:val="32"/>
          <w:szCs w:val="32"/>
          <w:lang w:val="zh-CN"/>
        </w:rPr>
        <w:t>符合</w:t>
      </w:r>
      <w:r>
        <w:rPr>
          <w:rFonts w:hint="eastAsia" w:ascii="仿宋_GB2312" w:hAnsi="仿宋_GB2312" w:eastAsia="仿宋_GB2312"/>
          <w:color w:val="000000" w:themeColor="text1"/>
          <w:sz w:val="32"/>
          <w:szCs w:val="32"/>
          <w:lang w:val="en-US" w:eastAsia="zh-CN"/>
        </w:rPr>
        <w:t>十三</w:t>
      </w:r>
      <w:r>
        <w:rPr>
          <w:rFonts w:hint="eastAsia" w:ascii="仿宋_GB2312" w:hAnsi="仿宋_GB2312" w:eastAsia="仿宋_GB2312"/>
          <w:color w:val="000000" w:themeColor="text1"/>
          <w:sz w:val="32"/>
          <w:szCs w:val="32"/>
          <w:lang w:val="zh-CN"/>
        </w:rPr>
        <w:t>所新办校对口小学片内生条件的</w:t>
      </w:r>
      <w:r>
        <w:rPr>
          <w:rFonts w:hint="eastAsia" w:ascii="仿宋_GB2312" w:hAnsi="仿宋_GB2312" w:eastAsia="仿宋_GB2312"/>
          <w:color w:val="000000" w:themeColor="text1"/>
          <w:sz w:val="32"/>
          <w:szCs w:val="32"/>
          <w:u w:val="none"/>
          <w:lang w:val="zh-CN"/>
        </w:rPr>
        <w:t>回</w:t>
      </w:r>
      <w:r>
        <w:rPr>
          <w:rFonts w:hint="eastAsia" w:ascii="仿宋_GB2312" w:hAnsi="仿宋_GB2312" w:eastAsia="仿宋_GB2312"/>
          <w:color w:val="000000" w:themeColor="text1"/>
          <w:sz w:val="32"/>
          <w:szCs w:val="32"/>
          <w:u w:val="none"/>
          <w:lang w:val="en-US" w:eastAsia="zh-CN"/>
        </w:rPr>
        <w:t>新办校</w:t>
      </w:r>
      <w:r>
        <w:rPr>
          <w:rFonts w:hint="eastAsia" w:ascii="仿宋_GB2312" w:hAnsi="仿宋_GB2312" w:eastAsia="仿宋_GB2312"/>
          <w:color w:val="000000" w:themeColor="text1"/>
          <w:sz w:val="32"/>
          <w:szCs w:val="32"/>
          <w:lang w:val="zh-CN"/>
        </w:rPr>
        <w:t>申请者应填写</w:t>
      </w:r>
      <w:r>
        <w:rPr>
          <w:rFonts w:hint="eastAsia" w:ascii="仿宋_GB2312" w:hAnsi="仿宋_GB2312" w:eastAsia="仿宋_GB2312" w:cs="仿宋_GB2312"/>
          <w:color w:val="000000" w:themeColor="text1"/>
          <w:sz w:val="32"/>
          <w:szCs w:val="32"/>
          <w:lang w:val="zh-CN"/>
        </w:rPr>
        <w:t>《</w:t>
      </w:r>
      <w:r>
        <w:rPr>
          <w:rFonts w:hint="eastAsia" w:ascii="仿宋_GB2312" w:hAnsi="仿宋_GB2312" w:eastAsia="仿宋_GB2312" w:cs="仿宋_GB2312"/>
          <w:color w:val="000000" w:themeColor="text1"/>
          <w:sz w:val="32"/>
          <w:szCs w:val="32"/>
          <w:lang w:val="en-US" w:eastAsia="zh-CN"/>
        </w:rPr>
        <w:t>福州市五区</w:t>
      </w:r>
      <w:r>
        <w:rPr>
          <w:rFonts w:hint="eastAsia" w:ascii="仿宋_GB2312" w:hAnsi="仿宋_GB2312" w:eastAsia="仿宋_GB2312" w:cs="仿宋_GB2312"/>
          <w:color w:val="000000" w:themeColor="text1"/>
          <w:sz w:val="32"/>
          <w:szCs w:val="32"/>
          <w:lang w:val="zh-CN"/>
        </w:rPr>
        <w:t>初招回</w:t>
      </w:r>
      <w:r>
        <w:rPr>
          <w:rFonts w:hint="eastAsia" w:ascii="仿宋_GB2312" w:hAnsi="仿宋_GB2312" w:eastAsia="仿宋_GB2312" w:cs="仿宋_GB2312"/>
          <w:color w:val="000000" w:themeColor="text1"/>
          <w:sz w:val="32"/>
          <w:szCs w:val="32"/>
          <w:lang w:val="en-US" w:eastAsia="zh-CN"/>
        </w:rPr>
        <w:t>新办校升学志愿表</w:t>
      </w:r>
      <w:r>
        <w:rPr>
          <w:rFonts w:hint="eastAsia" w:ascii="仿宋_GB2312" w:hAnsi="仿宋_GB2312" w:eastAsia="仿宋_GB2312" w:cs="仿宋_GB2312"/>
          <w:color w:val="000000" w:themeColor="text1"/>
          <w:sz w:val="32"/>
          <w:szCs w:val="32"/>
          <w:lang w:val="zh-CN"/>
        </w:rPr>
        <w:t>》</w:t>
      </w:r>
      <w:r>
        <w:rPr>
          <w:rFonts w:hint="eastAsia" w:ascii="仿宋_GB2312" w:hAnsi="仿宋_GB2312" w:eastAsia="仿宋_GB2312"/>
          <w:color w:val="000000" w:themeColor="text1"/>
          <w:sz w:val="32"/>
          <w:szCs w:val="32"/>
          <w:lang w:val="zh-CN"/>
        </w:rPr>
        <w:t>，于</w:t>
      </w:r>
      <w:r>
        <w:rPr>
          <w:rFonts w:hint="eastAsia" w:ascii="仿宋_GB2312" w:hAnsi="仿宋_GB2312" w:eastAsia="仿宋_GB2312"/>
          <w:color w:val="000000" w:themeColor="text1"/>
          <w:sz w:val="32"/>
          <w:szCs w:val="32"/>
          <w:highlight w:val="none"/>
        </w:rPr>
        <w:t>6月</w:t>
      </w:r>
      <w:r>
        <w:rPr>
          <w:rFonts w:hint="eastAsia" w:ascii="仿宋_GB2312" w:hAnsi="仿宋_GB2312" w:eastAsia="仿宋_GB2312"/>
          <w:color w:val="000000" w:themeColor="text1"/>
          <w:sz w:val="32"/>
          <w:szCs w:val="32"/>
          <w:highlight w:val="none"/>
          <w:lang w:val="en-US" w:eastAsia="zh-CN"/>
        </w:rPr>
        <w:t>16</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highlight w:val="none"/>
          <w:lang w:val="en-US" w:eastAsia="zh-CN"/>
        </w:rPr>
        <w:t>18</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lang w:val="zh-CN"/>
        </w:rPr>
        <w:t>持房屋所有权证（不动产权证书）、户口簿等相关材料的原件、复印件到相应初中学校认定后，持相关材料到毕业小学所在区教育局审批。</w:t>
      </w:r>
      <w:r>
        <w:rPr>
          <w:rFonts w:hint="eastAsia" w:ascii="仿宋_GB2312" w:hAnsi="仿宋_GB2312" w:eastAsia="仿宋_GB2312"/>
          <w:color w:val="000000" w:themeColor="text1"/>
          <w:sz w:val="32"/>
          <w:szCs w:val="32"/>
          <w:lang w:val="en-US" w:eastAsia="zh-CN"/>
        </w:rPr>
        <w:t>晋安区内由各小学将</w:t>
      </w:r>
      <w:r>
        <w:rPr>
          <w:rFonts w:hint="eastAsia" w:ascii="仿宋_GB2312" w:hAnsi="仿宋_GB2312" w:eastAsia="仿宋_GB2312"/>
          <w:color w:val="000000" w:themeColor="text1"/>
          <w:sz w:val="32"/>
          <w:szCs w:val="32"/>
          <w:lang w:val="zh-CN"/>
        </w:rPr>
        <w:t>相应初中学校</w:t>
      </w:r>
      <w:r>
        <w:rPr>
          <w:rFonts w:hint="eastAsia" w:ascii="仿宋_GB2312" w:hAnsi="仿宋_GB2312" w:eastAsia="仿宋_GB2312"/>
          <w:color w:val="000000" w:themeColor="text1"/>
          <w:sz w:val="32"/>
          <w:szCs w:val="32"/>
          <w:lang w:val="en-US" w:eastAsia="zh-CN"/>
        </w:rPr>
        <w:t>认定后的材料统一报</w:t>
      </w:r>
      <w:r>
        <w:rPr>
          <w:rFonts w:hint="eastAsia" w:ascii="仿宋_GB2312" w:hAnsi="仿宋_GB2312" w:eastAsia="仿宋_GB2312"/>
          <w:color w:val="000000" w:themeColor="text1"/>
          <w:sz w:val="32"/>
          <w:szCs w:val="32"/>
          <w:lang w:val="zh-CN"/>
        </w:rPr>
        <w:t>区教育局审批。</w:t>
      </w:r>
    </w:p>
    <w:p w14:paraId="76BB91FD">
      <w:pPr>
        <w:pStyle w:val="11"/>
        <w:ind w:firstLine="640" w:firstLineChars="200"/>
        <w:rPr>
          <w:rFonts w:ascii="楷体_GB2312" w:hAnsi="楷体_GB2312" w:eastAsia="楷体_GB2312"/>
          <w:color w:val="000000" w:themeColor="text1"/>
          <w:sz w:val="32"/>
          <w:szCs w:val="32"/>
          <w:lang w:val="zh-CN"/>
        </w:rPr>
      </w:pPr>
      <w:r>
        <w:rPr>
          <w:rFonts w:hint="eastAsia" w:ascii="楷体_GB2312" w:hAnsi="楷体_GB2312" w:eastAsia="楷体_GB2312"/>
          <w:color w:val="000000" w:themeColor="text1"/>
          <w:sz w:val="32"/>
          <w:szCs w:val="32"/>
        </w:rPr>
        <w:t>（三）</w:t>
      </w:r>
      <w:r>
        <w:rPr>
          <w:rFonts w:hint="eastAsia" w:ascii="楷体_GB2312" w:hAnsi="楷体_GB2312" w:eastAsia="楷体_GB2312"/>
          <w:color w:val="000000" w:themeColor="text1"/>
          <w:sz w:val="32"/>
          <w:szCs w:val="32"/>
          <w:lang w:val="en-US" w:eastAsia="zh-CN"/>
        </w:rPr>
        <w:t>新随迁子女</w:t>
      </w:r>
      <w:r>
        <w:rPr>
          <w:rFonts w:hint="eastAsia" w:ascii="楷体_GB2312" w:hAnsi="楷体_GB2312" w:eastAsia="楷体_GB2312"/>
          <w:color w:val="000000" w:themeColor="text1"/>
          <w:sz w:val="32"/>
          <w:szCs w:val="32"/>
          <w:lang w:val="zh-CN"/>
        </w:rPr>
        <w:t>升学</w:t>
      </w:r>
    </w:p>
    <w:p w14:paraId="3DF68580">
      <w:pPr>
        <w:pStyle w:val="11"/>
        <w:ind w:firstLine="640" w:firstLineChars="200"/>
        <w:rPr>
          <w:rFonts w:hint="eastAsia" w:ascii="仿宋_GB2312" w:hAnsi="仿宋_GB2312" w:eastAsia="仿宋_GB2312" w:cs="Times New Roman"/>
          <w:color w:val="000000" w:themeColor="text1"/>
          <w:kern w:val="2"/>
          <w:sz w:val="32"/>
          <w:szCs w:val="32"/>
          <w:lang w:val="zh-CN" w:eastAsia="zh-CN" w:bidi="ar-SA"/>
        </w:rPr>
      </w:pPr>
      <w:r>
        <w:rPr>
          <w:rFonts w:hint="eastAsia" w:ascii="仿宋_GB2312" w:hAnsi="仿宋_GB2312" w:eastAsia="仿宋_GB2312" w:cs="Times New Roman"/>
          <w:color w:val="000000" w:themeColor="text1"/>
          <w:kern w:val="2"/>
          <w:sz w:val="32"/>
          <w:szCs w:val="32"/>
          <w:lang w:val="zh-CN" w:eastAsia="zh-CN" w:bidi="ar-SA"/>
        </w:rPr>
        <w:t>五城区以外小学</w:t>
      </w:r>
      <w:r>
        <w:rPr>
          <w:rFonts w:hint="eastAsia" w:ascii="仿宋_GB2312" w:hAnsi="仿宋_GB2312" w:eastAsia="仿宋_GB2312" w:cs="Times New Roman"/>
          <w:color w:val="000000" w:themeColor="text1"/>
          <w:kern w:val="2"/>
          <w:sz w:val="32"/>
          <w:szCs w:val="32"/>
          <w:lang w:val="en-US" w:eastAsia="zh-CN" w:bidi="ar-SA"/>
        </w:rPr>
        <w:t>毕业</w:t>
      </w:r>
      <w:r>
        <w:rPr>
          <w:rFonts w:hint="eastAsia" w:ascii="仿宋_GB2312" w:hAnsi="仿宋_GB2312" w:eastAsia="仿宋_GB2312" w:cs="Times New Roman"/>
          <w:color w:val="000000" w:themeColor="text1"/>
          <w:kern w:val="2"/>
          <w:sz w:val="32"/>
          <w:szCs w:val="32"/>
          <w:lang w:val="zh-CN" w:eastAsia="zh-CN" w:bidi="ar-SA"/>
        </w:rPr>
        <w:t>新来</w:t>
      </w:r>
      <w:r>
        <w:rPr>
          <w:rFonts w:hint="eastAsia" w:ascii="仿宋_GB2312" w:hAnsi="仿宋_GB2312" w:eastAsia="仿宋_GB2312" w:cs="Times New Roman"/>
          <w:color w:val="000000" w:themeColor="text1"/>
          <w:kern w:val="2"/>
          <w:sz w:val="32"/>
          <w:szCs w:val="32"/>
          <w:lang w:val="en-US" w:eastAsia="zh-CN" w:bidi="ar-SA"/>
        </w:rPr>
        <w:t>晋安区升学的</w:t>
      </w:r>
      <w:r>
        <w:rPr>
          <w:rFonts w:hint="eastAsia" w:ascii="仿宋_GB2312" w:hAnsi="仿宋_GB2312" w:eastAsia="仿宋_GB2312" w:cs="Times New Roman"/>
          <w:color w:val="000000" w:themeColor="text1"/>
          <w:kern w:val="2"/>
          <w:sz w:val="32"/>
          <w:szCs w:val="32"/>
          <w:lang w:val="zh-CN" w:eastAsia="zh-CN" w:bidi="ar-SA"/>
        </w:rPr>
        <w:t>随迁子女，可申请在居住地</w:t>
      </w:r>
      <w:r>
        <w:rPr>
          <w:rFonts w:hint="eastAsia" w:ascii="仿宋_GB2312" w:hAnsi="仿宋_GB2312" w:eastAsia="仿宋_GB2312" w:cs="Times New Roman"/>
          <w:color w:val="000000" w:themeColor="text1"/>
          <w:kern w:val="2"/>
          <w:sz w:val="32"/>
          <w:szCs w:val="32"/>
          <w:lang w:val="en-US" w:eastAsia="zh-CN" w:bidi="ar-SA"/>
        </w:rPr>
        <w:t>所在区安排</w:t>
      </w:r>
      <w:r>
        <w:rPr>
          <w:rFonts w:hint="eastAsia" w:ascii="仿宋_GB2312" w:hAnsi="仿宋_GB2312" w:eastAsia="仿宋_GB2312" w:cs="Times New Roman"/>
          <w:color w:val="000000" w:themeColor="text1"/>
          <w:kern w:val="2"/>
          <w:sz w:val="32"/>
          <w:szCs w:val="32"/>
          <w:lang w:val="zh-CN" w:eastAsia="zh-CN" w:bidi="ar-SA"/>
        </w:rPr>
        <w:t>入学，</w:t>
      </w:r>
      <w:r>
        <w:rPr>
          <w:rFonts w:hint="eastAsia" w:ascii="仿宋_GB2312" w:hAnsi="仿宋_GB2312" w:eastAsia="仿宋_GB2312"/>
          <w:color w:val="000000" w:themeColor="text1"/>
          <w:sz w:val="32"/>
          <w:szCs w:val="32"/>
          <w:lang w:val="zh-CN"/>
        </w:rPr>
        <w:t>7月15日（双休日除外）之前</w:t>
      </w:r>
      <w:r>
        <w:rPr>
          <w:rFonts w:hint="eastAsia" w:ascii="仿宋_GB2312" w:hAnsi="仿宋_GB2312" w:eastAsia="仿宋_GB2312" w:cs="仿宋_GB2312"/>
          <w:strike w:val="0"/>
          <w:dstrike w:val="0"/>
          <w:color w:val="000000" w:themeColor="text1"/>
          <w:sz w:val="32"/>
          <w:szCs w:val="32"/>
          <w:highlight w:val="none"/>
          <w:lang w:val="en-US" w:eastAsia="zh-CN"/>
        </w:rPr>
        <w:t>持</w:t>
      </w:r>
      <w:r>
        <w:rPr>
          <w:rFonts w:hint="eastAsia" w:ascii="仿宋_GB2312" w:hAnsi="仿宋_GB2312" w:eastAsia="仿宋_GB2312"/>
          <w:color w:val="000000" w:themeColor="text1"/>
          <w:sz w:val="32"/>
          <w:szCs w:val="32"/>
          <w:highlight w:val="none"/>
          <w:lang w:val="zh-CN"/>
        </w:rPr>
        <w:t>原籍户口簿和父母身份证、父母双方</w:t>
      </w:r>
      <w:r>
        <w:rPr>
          <w:rFonts w:hint="eastAsia" w:ascii="仿宋_GB2312" w:hAnsi="仿宋_GB2312" w:eastAsia="仿宋_GB2312"/>
          <w:color w:val="000000" w:themeColor="text1"/>
          <w:sz w:val="32"/>
          <w:szCs w:val="32"/>
          <w:highlight w:val="none"/>
          <w:lang w:val="en-US" w:eastAsia="zh-CN"/>
        </w:rPr>
        <w:t>晋安</w:t>
      </w:r>
      <w:r>
        <w:rPr>
          <w:rFonts w:hint="eastAsia" w:ascii="仿宋_GB2312" w:hAnsi="仿宋_GB2312" w:eastAsia="仿宋_GB2312"/>
          <w:color w:val="000000" w:themeColor="text1"/>
          <w:sz w:val="32"/>
          <w:szCs w:val="32"/>
          <w:highlight w:val="none"/>
          <w:lang w:val="zh-CN"/>
        </w:rPr>
        <w:t>区有效期内的居住证或房屋所有权证（不动产权证书、预告登记证或</w:t>
      </w:r>
      <w:r>
        <w:rPr>
          <w:rFonts w:hint="eastAsia" w:ascii="仿宋_GB2312" w:hAnsi="仿宋_GB2312" w:eastAsia="仿宋_GB2312"/>
          <w:color w:val="000000" w:themeColor="text1"/>
          <w:sz w:val="32"/>
          <w:szCs w:val="32"/>
          <w:highlight w:val="none"/>
        </w:rPr>
        <w:t>不动产登记证明</w:t>
      </w:r>
      <w:r>
        <w:rPr>
          <w:rFonts w:hint="eastAsia" w:ascii="仿宋_GB2312" w:hAnsi="仿宋_GB2312" w:eastAsia="仿宋_GB2312"/>
          <w:color w:val="000000" w:themeColor="text1"/>
          <w:sz w:val="32"/>
          <w:szCs w:val="32"/>
          <w:highlight w:val="none"/>
          <w:lang w:eastAsia="zh-CN"/>
        </w:rPr>
        <w:t>）</w:t>
      </w:r>
      <w:r>
        <w:rPr>
          <w:rFonts w:hint="eastAsia" w:ascii="仿宋_GB2312" w:hAnsi="仿宋_GB2312" w:eastAsia="仿宋_GB2312"/>
          <w:color w:val="000000" w:themeColor="text1"/>
          <w:sz w:val="32"/>
          <w:szCs w:val="32"/>
          <w:highlight w:val="none"/>
          <w:lang w:val="en-US" w:eastAsia="zh-CN"/>
        </w:rPr>
        <w:t>等原件及复印件</w:t>
      </w:r>
      <w:r>
        <w:rPr>
          <w:rFonts w:hint="eastAsia" w:ascii="仿宋_GB2312" w:hAnsi="仿宋_GB2312" w:eastAsia="仿宋_GB2312" w:cs="仿宋_GB2312"/>
          <w:color w:val="000000" w:themeColor="text1"/>
          <w:sz w:val="32"/>
          <w:szCs w:val="32"/>
          <w:highlight w:val="none"/>
          <w:lang w:val="zh-CN"/>
        </w:rPr>
        <w:t>和学生档案</w:t>
      </w:r>
      <w:r>
        <w:rPr>
          <w:rFonts w:hint="eastAsia" w:ascii="仿宋_GB2312" w:hAnsi="仿宋_GB2312" w:eastAsia="仿宋_GB2312" w:cs="仿宋_GB2312"/>
          <w:color w:val="000000" w:themeColor="text1"/>
          <w:sz w:val="32"/>
          <w:szCs w:val="32"/>
          <w:highlight w:val="none"/>
          <w:lang w:val="en-US" w:eastAsia="zh-CN"/>
        </w:rPr>
        <w:t>到</w:t>
      </w:r>
      <w:r>
        <w:rPr>
          <w:rFonts w:hint="eastAsia" w:ascii="仿宋_GB2312" w:hAnsi="仿宋_GB2312" w:eastAsia="仿宋_GB2312"/>
          <w:color w:val="000000" w:themeColor="text1"/>
          <w:sz w:val="32"/>
          <w:szCs w:val="32"/>
          <w:lang w:val="en-US" w:eastAsia="zh-CN"/>
        </w:rPr>
        <w:t>晋安</w:t>
      </w:r>
      <w:r>
        <w:rPr>
          <w:rFonts w:hint="eastAsia" w:ascii="仿宋_GB2312" w:hAnsi="仿宋_GB2312" w:eastAsia="仿宋_GB2312"/>
          <w:color w:val="000000" w:themeColor="text1"/>
          <w:sz w:val="32"/>
          <w:szCs w:val="32"/>
          <w:lang w:val="zh-CN"/>
        </w:rPr>
        <w:t>区教育局</w:t>
      </w:r>
      <w:r>
        <w:rPr>
          <w:rFonts w:hint="eastAsia" w:ascii="仿宋_GB2312" w:hAnsi="仿宋_GB2312" w:eastAsia="仿宋_GB2312"/>
          <w:color w:val="000000" w:themeColor="text1"/>
          <w:sz w:val="32"/>
          <w:szCs w:val="32"/>
          <w:lang w:val="en-US" w:eastAsia="zh-CN"/>
        </w:rPr>
        <w:t>招生点报名；</w:t>
      </w:r>
      <w:r>
        <w:rPr>
          <w:rFonts w:hint="eastAsia" w:ascii="仿宋_GB2312" w:hAnsi="仿宋_GB2312" w:eastAsia="仿宋_GB2312"/>
          <w:color w:val="000000" w:themeColor="text1"/>
          <w:sz w:val="32"/>
          <w:szCs w:val="32"/>
          <w:lang w:val="zh-CN"/>
        </w:rPr>
        <w:t>若有填报民办中学志愿的，应</w:t>
      </w:r>
      <w:r>
        <w:rPr>
          <w:rFonts w:hint="eastAsia" w:ascii="仿宋_GB2312" w:hAnsi="仿宋_GB2312" w:eastAsia="仿宋_GB2312"/>
          <w:color w:val="000000" w:themeColor="text1"/>
          <w:sz w:val="32"/>
          <w:szCs w:val="32"/>
          <w:lang w:val="en-US" w:eastAsia="zh-CN"/>
        </w:rPr>
        <w:t>最迟</w:t>
      </w:r>
      <w:r>
        <w:rPr>
          <w:rFonts w:hint="eastAsia" w:ascii="仿宋_GB2312" w:hAnsi="仿宋_GB2312" w:eastAsia="仿宋_GB2312"/>
          <w:color w:val="000000" w:themeColor="text1"/>
          <w:sz w:val="32"/>
          <w:szCs w:val="32"/>
          <w:lang w:val="zh-CN"/>
        </w:rPr>
        <w:t>于</w:t>
      </w:r>
      <w:r>
        <w:rPr>
          <w:rFonts w:hint="eastAsia" w:ascii="仿宋_GB2312" w:hAnsi="仿宋_GB2312" w:eastAsia="仿宋_GB2312"/>
          <w:color w:val="000000" w:themeColor="text1"/>
          <w:sz w:val="32"/>
          <w:szCs w:val="32"/>
          <w:lang w:val="en-US" w:eastAsia="zh-CN"/>
        </w:rPr>
        <w:t>6月底前</w:t>
      </w:r>
      <w:r>
        <w:rPr>
          <w:rFonts w:hint="eastAsia" w:ascii="仿宋_GB2312" w:hAnsi="仿宋_GB2312" w:eastAsia="仿宋_GB2312"/>
          <w:color w:val="000000" w:themeColor="text1"/>
          <w:sz w:val="32"/>
          <w:szCs w:val="32"/>
          <w:lang w:val="zh-CN"/>
        </w:rPr>
        <w:t>递交材料，</w:t>
      </w:r>
      <w:r>
        <w:rPr>
          <w:rFonts w:hint="eastAsia" w:ascii="仿宋" w:hAnsi="仿宋" w:eastAsia="仿宋_GB2312" w:cs="仿宋"/>
          <w:color w:val="000000" w:themeColor="text1"/>
          <w:sz w:val="32"/>
          <w:szCs w:val="32"/>
          <w:lang w:val="zh-CN"/>
        </w:rPr>
        <w:t>于</w:t>
      </w:r>
      <w:r>
        <w:rPr>
          <w:rFonts w:hint="default" w:ascii="仿宋" w:hAnsi="仿宋" w:eastAsia="仿宋_GB2312" w:cs="仿宋"/>
          <w:color w:val="000000" w:themeColor="text1"/>
          <w:sz w:val="32"/>
          <w:szCs w:val="32"/>
          <w:lang w:val="en-US"/>
        </w:rPr>
        <w:t>7月1日9:00</w:t>
      </w:r>
      <w:r>
        <w:rPr>
          <w:rFonts w:hint="eastAsia" w:ascii="仿宋" w:hAnsi="仿宋" w:eastAsia="仿宋_GB2312" w:cs="仿宋"/>
          <w:color w:val="000000" w:themeColor="text1"/>
          <w:sz w:val="32"/>
          <w:szCs w:val="32"/>
          <w:lang w:val="en-US" w:eastAsia="zh-CN"/>
        </w:rPr>
        <w:t>-7月4日18:00通过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 w:hAnsi="仿宋" w:eastAsia="仿宋_GB2312" w:cs="仿宋"/>
          <w:color w:val="000000" w:themeColor="text1"/>
          <w:sz w:val="32"/>
          <w:szCs w:val="32"/>
          <w:lang w:val="zh-CN"/>
        </w:rPr>
        <w:t>填报志愿</w:t>
      </w:r>
      <w:r>
        <w:rPr>
          <w:rFonts w:hint="eastAsia" w:ascii="仿宋_GB2312" w:hAnsi="仿宋_GB2312" w:eastAsia="仿宋_GB2312" w:cs="仿宋_GB2312"/>
          <w:color w:val="000000" w:themeColor="text1"/>
          <w:sz w:val="32"/>
          <w:szCs w:val="32"/>
          <w:highlight w:val="none"/>
          <w:lang w:val="zh-CN"/>
        </w:rPr>
        <w:t>。</w:t>
      </w:r>
    </w:p>
    <w:p w14:paraId="603EA4A5">
      <w:pPr>
        <w:autoSpaceDE w:val="0"/>
        <w:autoSpaceDN w:val="0"/>
        <w:spacing w:line="560" w:lineRule="exact"/>
        <w:ind w:firstLine="640"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（四）政策照顾对象升学</w:t>
      </w:r>
    </w:p>
    <w:p w14:paraId="3C0E8864">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台商子女按初招对口方案安排升学，也可以申请升入本区内</w:t>
      </w:r>
      <w:r>
        <w:rPr>
          <w:rFonts w:hint="eastAsia" w:ascii="仿宋_GB2312" w:hAnsi="仿宋_GB2312" w:eastAsia="仿宋_GB2312"/>
          <w:color w:val="000000" w:themeColor="text1"/>
          <w:sz w:val="32"/>
          <w:szCs w:val="32"/>
          <w:lang w:val="zh-CN" w:eastAsia="zh-CN"/>
        </w:rPr>
        <w:t>接收台商子女的定点学校</w:t>
      </w:r>
      <w:r>
        <w:rPr>
          <w:rFonts w:hint="eastAsia" w:ascii="仿宋_GB2312" w:hAnsi="仿宋_GB2312" w:eastAsia="仿宋_GB2312"/>
          <w:color w:val="000000" w:themeColor="text1"/>
          <w:sz w:val="32"/>
          <w:szCs w:val="32"/>
          <w:lang w:val="zh-CN"/>
        </w:rPr>
        <w:t>。晋安区</w:t>
      </w:r>
      <w:r>
        <w:rPr>
          <w:rFonts w:hint="eastAsia" w:ascii="仿宋_GB2312" w:hAnsi="仿宋_GB2312" w:eastAsia="仿宋_GB2312"/>
          <w:color w:val="000000" w:themeColor="text1"/>
          <w:sz w:val="32"/>
          <w:szCs w:val="32"/>
          <w:lang w:val="zh-CN" w:eastAsia="zh-CN"/>
        </w:rPr>
        <w:t>接收台商子女的定点学校</w:t>
      </w:r>
      <w:r>
        <w:rPr>
          <w:rFonts w:hint="eastAsia" w:ascii="仿宋_GB2312" w:hAnsi="仿宋_GB2312" w:eastAsia="仿宋_GB2312"/>
          <w:color w:val="000000" w:themeColor="text1"/>
          <w:sz w:val="32"/>
          <w:szCs w:val="32"/>
          <w:lang w:val="zh-CN"/>
        </w:rPr>
        <w:t xml:space="preserve">：福州格致中学鼓山校区。 </w:t>
      </w:r>
    </w:p>
    <w:p w14:paraId="3E0752E4">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台商子女的身份确认，由监护人向</w:t>
      </w:r>
      <w:r>
        <w:rPr>
          <w:rFonts w:hint="eastAsia" w:ascii="仿宋_GB2312" w:hAnsi="仿宋_GB2312" w:eastAsia="仿宋_GB2312"/>
          <w:color w:val="000000" w:themeColor="text1"/>
          <w:sz w:val="32"/>
          <w:szCs w:val="32"/>
          <w:highlight w:val="none"/>
          <w:lang w:val="zh-CN"/>
        </w:rPr>
        <w:t>市</w:t>
      </w:r>
      <w:r>
        <w:rPr>
          <w:rFonts w:hint="eastAsia" w:ascii="仿宋_GB2312" w:hAnsi="仿宋_GB2312" w:eastAsia="仿宋_GB2312"/>
          <w:color w:val="000000" w:themeColor="text1"/>
          <w:sz w:val="32"/>
          <w:szCs w:val="32"/>
          <w:highlight w:val="none"/>
          <w:lang w:val="en-US" w:eastAsia="zh-CN"/>
        </w:rPr>
        <w:t>区</w:t>
      </w:r>
      <w:r>
        <w:rPr>
          <w:rFonts w:hint="eastAsia" w:ascii="仿宋_GB2312" w:hAnsi="仿宋_GB2312" w:eastAsia="仿宋_GB2312"/>
          <w:color w:val="000000" w:themeColor="text1"/>
          <w:sz w:val="32"/>
          <w:szCs w:val="32"/>
          <w:highlight w:val="none"/>
          <w:lang w:val="zh-CN"/>
        </w:rPr>
        <w:t>台办</w:t>
      </w:r>
      <w:r>
        <w:rPr>
          <w:rFonts w:hint="eastAsia" w:ascii="仿宋_GB2312" w:hAnsi="仿宋_GB2312" w:eastAsia="仿宋_GB2312"/>
          <w:color w:val="000000" w:themeColor="text1"/>
          <w:sz w:val="32"/>
          <w:szCs w:val="32"/>
          <w:lang w:val="zh-CN"/>
        </w:rPr>
        <w:t>提出书面申请，并提供升学所需材料，经市</w:t>
      </w:r>
      <w:r>
        <w:rPr>
          <w:rFonts w:hint="eastAsia" w:ascii="仿宋_GB2312" w:hAnsi="仿宋_GB2312" w:eastAsia="仿宋_GB2312"/>
          <w:color w:val="000000" w:themeColor="text1"/>
          <w:sz w:val="32"/>
          <w:szCs w:val="32"/>
          <w:lang w:val="en-US" w:eastAsia="zh-CN"/>
        </w:rPr>
        <w:t>区</w:t>
      </w:r>
      <w:r>
        <w:rPr>
          <w:rFonts w:hint="eastAsia" w:ascii="仿宋_GB2312" w:hAnsi="仿宋_GB2312" w:eastAsia="仿宋_GB2312"/>
          <w:color w:val="000000" w:themeColor="text1"/>
          <w:sz w:val="32"/>
          <w:szCs w:val="32"/>
          <w:lang w:val="zh-CN"/>
        </w:rPr>
        <w:t>台办审核后，符合条件的由市</w:t>
      </w:r>
      <w:r>
        <w:rPr>
          <w:rFonts w:hint="eastAsia" w:ascii="仿宋_GB2312" w:hAnsi="仿宋_GB2312" w:eastAsia="仿宋_GB2312"/>
          <w:color w:val="000000" w:themeColor="text1"/>
          <w:sz w:val="32"/>
          <w:szCs w:val="32"/>
          <w:lang w:val="en-US" w:eastAsia="zh-CN"/>
        </w:rPr>
        <w:t>区</w:t>
      </w:r>
      <w:r>
        <w:rPr>
          <w:rFonts w:hint="eastAsia" w:ascii="仿宋_GB2312" w:hAnsi="仿宋_GB2312" w:eastAsia="仿宋_GB2312"/>
          <w:color w:val="000000" w:themeColor="text1"/>
          <w:sz w:val="32"/>
          <w:szCs w:val="32"/>
          <w:lang w:val="zh-CN"/>
        </w:rPr>
        <w:t>台办统一造册于7月1日之前报送市</w:t>
      </w:r>
      <w:r>
        <w:rPr>
          <w:rFonts w:hint="eastAsia" w:ascii="仿宋_GB2312" w:hAnsi="仿宋_GB2312" w:eastAsia="仿宋_GB2312"/>
          <w:color w:val="000000" w:themeColor="text1"/>
          <w:sz w:val="32"/>
          <w:szCs w:val="32"/>
          <w:lang w:val="en-US" w:eastAsia="zh-CN"/>
        </w:rPr>
        <w:t>区</w:t>
      </w:r>
      <w:r>
        <w:rPr>
          <w:rFonts w:hint="eastAsia" w:ascii="仿宋_GB2312" w:hAnsi="仿宋_GB2312" w:eastAsia="仿宋_GB2312"/>
          <w:color w:val="000000" w:themeColor="text1"/>
          <w:sz w:val="32"/>
          <w:szCs w:val="32"/>
          <w:lang w:val="zh-CN"/>
        </w:rPr>
        <w:t>教育局办理升学手续。申请升学所需材料：父母的台胞证和台湾户籍证、营业执照（股东协议书）或聘书、能证明子女年龄和学历的证件（如户籍证、往来大陆通行证、成绩单等）。</w:t>
      </w:r>
    </w:p>
    <w:p w14:paraId="71E500CF">
      <w:pPr>
        <w:numPr>
          <w:ilvl w:val="0"/>
          <w:numId w:val="0"/>
        </w:numPr>
        <w:spacing w:line="560" w:lineRule="exact"/>
        <w:ind w:firstLine="632" w:firstLineChars="200"/>
        <w:textAlignment w:val="baseline"/>
        <w:rPr>
          <w:rFonts w:hint="eastAsia"/>
          <w:color w:val="000000" w:themeColor="text1"/>
          <w:lang w:val="zh-CN"/>
        </w:rPr>
      </w:pPr>
      <w:r>
        <w:rPr>
          <w:rFonts w:hint="eastAsia" w:ascii="仿宋_GB2312" w:hAnsi="仿宋_GB2312" w:eastAsia="仿宋_GB2312"/>
          <w:color w:val="000000" w:themeColor="text1"/>
          <w:spacing w:val="-2"/>
          <w:sz w:val="32"/>
          <w:szCs w:val="32"/>
          <w:lang w:val="en-US" w:eastAsia="zh-CN"/>
        </w:rPr>
        <w:t>2.</w:t>
      </w:r>
      <w:r>
        <w:rPr>
          <w:rFonts w:hint="eastAsia" w:ascii="仿宋_GB2312" w:hAnsi="仿宋_GB2312" w:eastAsia="仿宋_GB2312"/>
          <w:color w:val="000000" w:themeColor="text1"/>
          <w:spacing w:val="-2"/>
          <w:sz w:val="32"/>
          <w:szCs w:val="32"/>
          <w:lang w:val="zh-CN"/>
        </w:rPr>
        <w:t>因住宅被征收跨区异地安置需跨区升学的，经家长申请（附住宅征收安置协议、户口簿、居住证明材料），学籍所在区和安置地所在区教育局审批后，可由安置地所在区教育局统筹安排升学。</w:t>
      </w:r>
    </w:p>
    <w:p w14:paraId="243DC61D">
      <w:pPr>
        <w:pStyle w:val="11"/>
        <w:ind w:firstLine="640" w:firstLineChars="200"/>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en-US" w:eastAsia="zh-CN"/>
        </w:rPr>
        <w:t>3</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highlight w:val="none"/>
          <w:lang w:val="en-US" w:eastAsia="zh-CN"/>
        </w:rPr>
        <w:t>台湾、香港、澳门、外籍适龄儿童和华侨子女，为五城区以外小学毕业，可申请在五城区居住地安排入学。父（母）持有晋安区房屋所有权证（不动产权证）的台湾、香港、澳门适龄儿童及华侨华人子女，需回房产所在地升学的，按“录取办法”第（二）点规定，经申请审核，在有剩余学位的前提下，可入读房产划片小学的对口初中。</w:t>
      </w:r>
      <w:r>
        <w:rPr>
          <w:rFonts w:hint="eastAsia" w:ascii="仿宋_GB2312" w:hAnsi="仿宋_GB2312" w:eastAsia="仿宋_GB2312"/>
          <w:color w:val="000000" w:themeColor="text1"/>
          <w:sz w:val="32"/>
          <w:szCs w:val="32"/>
          <w:lang w:val="zh-CN"/>
        </w:rPr>
        <w:t>7月15日（双休日除外）之前</w:t>
      </w:r>
      <w:r>
        <w:rPr>
          <w:rFonts w:hint="eastAsia" w:ascii="仿宋_GB2312" w:hAnsi="仿宋_GB2312" w:eastAsia="仿宋_GB2312" w:cs="仿宋_GB2312"/>
          <w:strike w:val="0"/>
          <w:dstrike w:val="0"/>
          <w:color w:val="000000" w:themeColor="text1"/>
          <w:sz w:val="32"/>
          <w:szCs w:val="32"/>
          <w:highlight w:val="none"/>
          <w:lang w:val="en-US" w:eastAsia="zh-CN"/>
        </w:rPr>
        <w:t>持</w:t>
      </w:r>
      <w:r>
        <w:rPr>
          <w:rFonts w:hint="eastAsia" w:ascii="仿宋" w:hAnsi="仿宋" w:eastAsia="仿宋" w:cs="微软雅黑"/>
          <w:color w:val="000000" w:themeColor="text1"/>
          <w:sz w:val="32"/>
          <w:szCs w:val="32"/>
          <w:lang w:val="en-US" w:eastAsia="zh-CN"/>
        </w:rPr>
        <w:t>学生身份证明、港澳台居民居住证（或境外人员临时住宿登记证明）；父（母）的房屋所有权证或不动产权证书（或实际居住证明、居住证）、居民户口簿（或身份证明）等材料</w:t>
      </w:r>
      <w:r>
        <w:rPr>
          <w:rFonts w:hint="eastAsia" w:ascii="仿宋_GB2312" w:hAnsi="仿宋_GB2312" w:eastAsia="仿宋_GB2312"/>
          <w:color w:val="000000" w:themeColor="text1"/>
          <w:sz w:val="32"/>
          <w:szCs w:val="32"/>
          <w:highlight w:val="none"/>
          <w:lang w:val="en-US" w:eastAsia="zh-CN"/>
        </w:rPr>
        <w:t>原件及复印件</w:t>
      </w:r>
      <w:r>
        <w:rPr>
          <w:rFonts w:hint="eastAsia" w:ascii="仿宋_GB2312" w:hAnsi="仿宋_GB2312" w:eastAsia="仿宋_GB2312" w:cs="仿宋_GB2312"/>
          <w:color w:val="000000" w:themeColor="text1"/>
          <w:sz w:val="32"/>
          <w:szCs w:val="32"/>
          <w:highlight w:val="none"/>
          <w:lang w:val="zh-CN"/>
        </w:rPr>
        <w:t>和学生档案</w:t>
      </w:r>
      <w:r>
        <w:rPr>
          <w:rFonts w:hint="eastAsia" w:ascii="仿宋_GB2312" w:hAnsi="仿宋_GB2312" w:eastAsia="仿宋_GB2312" w:cs="仿宋_GB2312"/>
          <w:color w:val="000000" w:themeColor="text1"/>
          <w:sz w:val="32"/>
          <w:szCs w:val="32"/>
          <w:highlight w:val="none"/>
          <w:lang w:val="en-US" w:eastAsia="zh-CN"/>
        </w:rPr>
        <w:t>到</w:t>
      </w:r>
      <w:r>
        <w:rPr>
          <w:rFonts w:hint="eastAsia" w:ascii="仿宋_GB2312" w:hAnsi="仿宋_GB2312" w:eastAsia="仿宋_GB2312"/>
          <w:color w:val="000000" w:themeColor="text1"/>
          <w:sz w:val="32"/>
          <w:szCs w:val="32"/>
          <w:lang w:val="en-US" w:eastAsia="zh-CN"/>
        </w:rPr>
        <w:t>晋安</w:t>
      </w:r>
      <w:r>
        <w:rPr>
          <w:rFonts w:hint="eastAsia" w:ascii="仿宋_GB2312" w:hAnsi="仿宋_GB2312" w:eastAsia="仿宋_GB2312"/>
          <w:color w:val="000000" w:themeColor="text1"/>
          <w:sz w:val="32"/>
          <w:szCs w:val="32"/>
          <w:lang w:val="zh-CN"/>
        </w:rPr>
        <w:t>区教育局</w:t>
      </w:r>
      <w:r>
        <w:rPr>
          <w:rFonts w:hint="eastAsia" w:ascii="仿宋_GB2312" w:hAnsi="仿宋_GB2312" w:eastAsia="仿宋_GB2312"/>
          <w:color w:val="000000" w:themeColor="text1"/>
          <w:sz w:val="32"/>
          <w:szCs w:val="32"/>
          <w:lang w:val="en-US" w:eastAsia="zh-CN"/>
        </w:rPr>
        <w:t>招生点报名；</w:t>
      </w:r>
      <w:r>
        <w:rPr>
          <w:rFonts w:hint="eastAsia" w:ascii="仿宋_GB2312" w:hAnsi="仿宋_GB2312" w:eastAsia="仿宋_GB2312"/>
          <w:color w:val="000000" w:themeColor="text1"/>
          <w:sz w:val="32"/>
          <w:szCs w:val="32"/>
          <w:lang w:val="zh-CN"/>
        </w:rPr>
        <w:t>若有填报民办中学志愿的，应</w:t>
      </w:r>
      <w:r>
        <w:rPr>
          <w:rFonts w:hint="eastAsia" w:ascii="仿宋_GB2312" w:hAnsi="仿宋_GB2312" w:eastAsia="仿宋_GB2312"/>
          <w:color w:val="000000" w:themeColor="text1"/>
          <w:sz w:val="32"/>
          <w:szCs w:val="32"/>
          <w:lang w:val="en-US" w:eastAsia="zh-CN"/>
        </w:rPr>
        <w:t>最迟</w:t>
      </w:r>
      <w:r>
        <w:rPr>
          <w:rFonts w:hint="eastAsia" w:ascii="仿宋_GB2312" w:hAnsi="仿宋_GB2312" w:eastAsia="仿宋_GB2312"/>
          <w:color w:val="000000" w:themeColor="text1"/>
          <w:sz w:val="32"/>
          <w:szCs w:val="32"/>
          <w:lang w:val="zh-CN"/>
        </w:rPr>
        <w:t>于</w:t>
      </w:r>
      <w:r>
        <w:rPr>
          <w:rFonts w:hint="eastAsia" w:ascii="仿宋_GB2312" w:hAnsi="仿宋_GB2312" w:eastAsia="仿宋_GB2312"/>
          <w:color w:val="000000" w:themeColor="text1"/>
          <w:sz w:val="32"/>
          <w:szCs w:val="32"/>
          <w:lang w:val="en-US" w:eastAsia="zh-CN"/>
        </w:rPr>
        <w:t>6月底前</w:t>
      </w:r>
      <w:r>
        <w:rPr>
          <w:rFonts w:hint="eastAsia" w:ascii="仿宋_GB2312" w:hAnsi="仿宋_GB2312" w:eastAsia="仿宋_GB2312"/>
          <w:color w:val="000000" w:themeColor="text1"/>
          <w:sz w:val="32"/>
          <w:szCs w:val="32"/>
          <w:lang w:val="zh-CN"/>
        </w:rPr>
        <w:t>递交材料，</w:t>
      </w:r>
      <w:r>
        <w:rPr>
          <w:rFonts w:hint="eastAsia" w:ascii="仿宋" w:hAnsi="仿宋" w:eastAsia="仿宋_GB2312" w:cs="仿宋"/>
          <w:color w:val="000000" w:themeColor="text1"/>
          <w:sz w:val="32"/>
          <w:szCs w:val="32"/>
          <w:lang w:val="zh-CN"/>
        </w:rPr>
        <w:t>于</w:t>
      </w:r>
      <w:r>
        <w:rPr>
          <w:rFonts w:hint="default" w:ascii="仿宋" w:hAnsi="仿宋" w:eastAsia="仿宋_GB2312" w:cs="仿宋"/>
          <w:color w:val="000000" w:themeColor="text1"/>
          <w:sz w:val="32"/>
          <w:szCs w:val="32"/>
          <w:lang w:val="en-US"/>
        </w:rPr>
        <w:t>7月1日9:00</w:t>
      </w:r>
      <w:r>
        <w:rPr>
          <w:rFonts w:hint="eastAsia" w:ascii="仿宋" w:hAnsi="仿宋" w:eastAsia="仿宋_GB2312" w:cs="仿宋"/>
          <w:color w:val="000000" w:themeColor="text1"/>
          <w:sz w:val="32"/>
          <w:szCs w:val="32"/>
          <w:lang w:val="en-US" w:eastAsia="zh-CN"/>
        </w:rPr>
        <w:t>-7月4日18:00通过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 w:hAnsi="仿宋" w:eastAsia="仿宋_GB2312" w:cs="仿宋"/>
          <w:color w:val="000000" w:themeColor="text1"/>
          <w:sz w:val="32"/>
          <w:szCs w:val="32"/>
          <w:lang w:val="zh-CN"/>
        </w:rPr>
        <w:t>填报志愿</w:t>
      </w:r>
      <w:r>
        <w:rPr>
          <w:rFonts w:hint="eastAsia" w:ascii="仿宋_GB2312" w:hAnsi="仿宋_GB2312" w:eastAsia="仿宋_GB2312" w:cs="仿宋_GB2312"/>
          <w:color w:val="000000" w:themeColor="text1"/>
          <w:sz w:val="32"/>
          <w:szCs w:val="32"/>
          <w:highlight w:val="none"/>
          <w:lang w:val="zh-CN"/>
        </w:rPr>
        <w:t>。</w:t>
      </w:r>
    </w:p>
    <w:p w14:paraId="76907F62">
      <w:pPr>
        <w:spacing w:line="560" w:lineRule="exact"/>
        <w:ind w:firstLine="640" w:firstLineChars="200"/>
        <w:textAlignment w:val="baseline"/>
        <w:rPr>
          <w:rFonts w:hint="default" w:ascii="仿宋_GB2312" w:hAnsi="仿宋_GB2312" w:eastAsia="仿宋_GB2312"/>
          <w:color w:val="000000" w:themeColor="text1"/>
          <w:sz w:val="32"/>
          <w:szCs w:val="32"/>
          <w:highlight w:val="yellow"/>
          <w:lang w:val="en-US" w:eastAsia="zh-CN"/>
        </w:rPr>
      </w:pPr>
      <w:r>
        <w:rPr>
          <w:rFonts w:hint="eastAsia" w:ascii="仿宋_GB2312" w:hAnsi="仿宋_GB2312" w:eastAsia="仿宋_GB2312"/>
          <w:color w:val="000000" w:themeColor="text1"/>
          <w:sz w:val="32"/>
          <w:szCs w:val="32"/>
        </w:rPr>
        <w:t>其他政策照顾对象按有关通知精神办理升学。</w:t>
      </w:r>
    </w:p>
    <w:p w14:paraId="4BF9CB74">
      <w:pPr>
        <w:pStyle w:val="11"/>
        <w:ind w:firstLine="640" w:firstLineChars="200"/>
        <w:rPr>
          <w:rFonts w:ascii="楷体_GB2312" w:hAnsi="楷体_GB2312" w:eastAsia="楷体_GB2312"/>
          <w:color w:val="000000" w:themeColor="text1"/>
          <w:sz w:val="32"/>
          <w:szCs w:val="32"/>
          <w:lang w:val="zh-CN"/>
        </w:rPr>
      </w:pP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val="en-US" w:eastAsia="zh-CN"/>
        </w:rPr>
        <w:t>五</w:t>
      </w: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val="zh-CN"/>
        </w:rPr>
        <w:t>民办小学毕业班学生升学</w:t>
      </w:r>
    </w:p>
    <w:p w14:paraId="499C75E6">
      <w:pPr>
        <w:autoSpaceDE w:val="0"/>
        <w:autoSpaceDN w:val="0"/>
        <w:spacing w:line="560" w:lineRule="exact"/>
        <w:ind w:firstLine="640" w:firstLineChars="200"/>
        <w:rPr>
          <w:rFonts w:hint="eastAsia"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民办小学毕业班学生由民办小学所在区教育局统筹安排升学。民办小学毕业生申请升入</w:t>
      </w:r>
      <w:r>
        <w:rPr>
          <w:rFonts w:hint="eastAsia" w:ascii="仿宋_GB2312" w:hAnsi="仿宋_GB2312" w:eastAsia="仿宋_GB2312"/>
          <w:color w:val="000000" w:themeColor="text1"/>
          <w:sz w:val="32"/>
          <w:szCs w:val="32"/>
          <w:lang w:val="en-US" w:eastAsia="zh-CN"/>
        </w:rPr>
        <w:t>晋安</w:t>
      </w:r>
      <w:r>
        <w:rPr>
          <w:rFonts w:hint="eastAsia" w:ascii="仿宋_GB2312" w:hAnsi="仿宋_GB2312" w:eastAsia="仿宋_GB2312"/>
          <w:color w:val="000000" w:themeColor="text1"/>
          <w:sz w:val="32"/>
          <w:szCs w:val="32"/>
          <w:lang w:val="zh-CN"/>
        </w:rPr>
        <w:t>区公办初中的随迁子 女需填写《福州市五区初招照顾对象审批表》并提供</w:t>
      </w:r>
      <w:r>
        <w:rPr>
          <w:rFonts w:hint="eastAsia" w:ascii="仿宋_GB2312" w:hAnsi="仿宋_GB2312" w:eastAsia="仿宋_GB2312"/>
          <w:color w:val="000000" w:themeColor="text1"/>
          <w:sz w:val="32"/>
          <w:szCs w:val="32"/>
          <w:lang w:val="en-US" w:eastAsia="zh-CN"/>
        </w:rPr>
        <w:t>晋安区内学生户口簿或父母双方有效期内居住证等</w:t>
      </w:r>
      <w:r>
        <w:rPr>
          <w:rFonts w:hint="eastAsia" w:ascii="仿宋_GB2312" w:hAnsi="仿宋_GB2312" w:eastAsia="仿宋_GB2312"/>
          <w:color w:val="000000" w:themeColor="text1"/>
          <w:sz w:val="32"/>
          <w:szCs w:val="32"/>
          <w:lang w:val="zh-CN"/>
        </w:rPr>
        <w:t>相关凭证核验。</w:t>
      </w:r>
    </w:p>
    <w:p w14:paraId="0D8CB19C">
      <w:pPr>
        <w:autoSpaceDE w:val="0"/>
        <w:autoSpaceDN w:val="0"/>
        <w:spacing w:line="560" w:lineRule="exact"/>
        <w:ind w:firstLine="640" w:firstLineChars="200"/>
        <w:rPr>
          <w:rFonts w:hint="eastAsia" w:ascii="楷体_GB2312" w:hAnsi="楷体_GB2312" w:eastAsia="楷体_GB2312"/>
          <w:color w:val="000000" w:themeColor="text1"/>
          <w:sz w:val="32"/>
          <w:szCs w:val="32"/>
          <w:highlight w:val="yellow"/>
          <w:lang w:val="en-US" w:eastAsia="zh-CN"/>
        </w:rPr>
      </w:pPr>
      <w:r>
        <w:rPr>
          <w:rFonts w:hint="eastAsia" w:ascii="仿宋_GB2312" w:hAnsi="仿宋_GB2312" w:eastAsia="仿宋_GB2312"/>
          <w:color w:val="000000" w:themeColor="text1"/>
          <w:sz w:val="32"/>
          <w:szCs w:val="32"/>
          <w:u w:val="none"/>
          <w:lang w:val="zh-CN"/>
        </w:rPr>
        <w:t>如户籍在五城区，需回户籍所在地升学的，按“录取办法”第（二）点规定安排升学。</w:t>
      </w:r>
      <w:r>
        <w:rPr>
          <w:rFonts w:hint="eastAsia" w:ascii="仿宋_GB2312" w:hAnsi="仿宋_GB2312" w:eastAsia="仿宋_GB2312"/>
          <w:color w:val="000000" w:themeColor="text1"/>
          <w:sz w:val="32"/>
          <w:szCs w:val="32"/>
          <w:u w:val="none"/>
          <w:lang w:val="en-US" w:eastAsia="zh-CN"/>
        </w:rPr>
        <w:t xml:space="preserve"> </w:t>
      </w:r>
    </w:p>
    <w:p w14:paraId="1DC2AD2B">
      <w:pPr>
        <w:autoSpaceDE w:val="0"/>
        <w:autoSpaceDN w:val="0"/>
        <w:spacing w:line="560" w:lineRule="exact"/>
        <w:ind w:firstLine="640" w:firstLineChars="200"/>
        <w:rPr>
          <w:rFonts w:ascii="楷体_GB2312" w:hAnsi="楷体_GB2312" w:eastAsia="楷体_GB2312"/>
          <w:color w:val="000000" w:themeColor="text1"/>
          <w:sz w:val="32"/>
          <w:szCs w:val="32"/>
          <w:lang w:val="zh-CN"/>
        </w:rPr>
      </w:pP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val="en-US" w:eastAsia="zh-CN"/>
        </w:rPr>
        <w:t>六</w:t>
      </w: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val="zh-CN"/>
        </w:rPr>
        <w:t xml:space="preserve">福州外国语学校外语班招生 </w:t>
      </w:r>
    </w:p>
    <w:p w14:paraId="61DB0EA3">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lang w:val="zh-CN"/>
        </w:rPr>
      </w:pPr>
      <w:r>
        <w:rPr>
          <w:rFonts w:ascii="仿宋" w:hAnsi="仿宋" w:eastAsia="仿宋_GB2312"/>
          <w:color w:val="000000" w:themeColor="text1"/>
          <w:sz w:val="32"/>
          <w:szCs w:val="32"/>
        </w:rPr>
        <w:t>1.</w:t>
      </w:r>
      <w:r>
        <w:rPr>
          <w:rFonts w:hint="eastAsia" w:ascii="仿宋" w:hAnsi="仿宋" w:eastAsia="仿宋_GB2312"/>
          <w:color w:val="000000" w:themeColor="text1"/>
          <w:sz w:val="32"/>
          <w:szCs w:val="32"/>
          <w:lang w:val="zh-CN"/>
        </w:rPr>
        <w:t>招生办法</w:t>
      </w:r>
    </w:p>
    <w:p w14:paraId="4C552F7C">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lang w:val="zh-CN"/>
        </w:rPr>
      </w:pPr>
      <w:r>
        <w:rPr>
          <w:rFonts w:hint="eastAsia" w:ascii="仿宋" w:hAnsi="仿宋" w:eastAsia="仿宋_GB2312"/>
          <w:color w:val="000000" w:themeColor="text1"/>
          <w:sz w:val="32"/>
          <w:szCs w:val="32"/>
        </w:rPr>
        <w:t>福州外国语学校</w:t>
      </w:r>
      <w:r>
        <w:rPr>
          <w:rFonts w:hint="eastAsia" w:ascii="仿宋" w:hAnsi="仿宋" w:eastAsia="仿宋_GB2312"/>
          <w:color w:val="000000" w:themeColor="text1"/>
          <w:sz w:val="32"/>
          <w:szCs w:val="32"/>
          <w:lang w:val="zh-CN"/>
        </w:rPr>
        <w:t>根据学生志愿，自主确定外语班的录取对象，</w:t>
      </w:r>
      <w:r>
        <w:rPr>
          <w:rFonts w:hint="eastAsia" w:ascii="仿宋" w:hAnsi="仿宋" w:eastAsia="仿宋_GB2312" w:cs="仿宋_GB2312"/>
          <w:color w:val="000000" w:themeColor="text1"/>
          <w:sz w:val="32"/>
          <w:szCs w:val="32"/>
        </w:rPr>
        <w:t>只能进行相关语言类素质能力测试，不得测试其他学科知识。</w:t>
      </w:r>
    </w:p>
    <w:p w14:paraId="7C0DD7C1">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rPr>
      </w:pPr>
      <w:r>
        <w:rPr>
          <w:rFonts w:ascii="仿宋" w:hAnsi="仿宋" w:eastAsia="仿宋_GB2312"/>
          <w:color w:val="000000" w:themeColor="text1"/>
          <w:sz w:val="32"/>
          <w:szCs w:val="32"/>
        </w:rPr>
        <w:t>2.</w:t>
      </w:r>
      <w:r>
        <w:rPr>
          <w:rFonts w:hint="eastAsia" w:ascii="仿宋" w:hAnsi="仿宋" w:eastAsia="仿宋_GB2312"/>
          <w:color w:val="000000" w:themeColor="text1"/>
          <w:sz w:val="32"/>
          <w:szCs w:val="32"/>
        </w:rPr>
        <w:t>招生程序</w:t>
      </w:r>
    </w:p>
    <w:p w14:paraId="47308200">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 w:hAnsi="仿宋" w:eastAsia="仿宋_GB2312"/>
          <w:color w:val="000000" w:themeColor="text1"/>
          <w:sz w:val="32"/>
          <w:szCs w:val="32"/>
          <w:lang w:val="zh-CN"/>
        </w:rPr>
      </w:pPr>
      <w:r>
        <w:rPr>
          <w:rFonts w:hint="default" w:ascii="仿宋_GB2312" w:hAnsi="仿宋_GB2312" w:eastAsia="仿宋_GB2312" w:cs="仿宋_GB2312"/>
          <w:color w:val="000000" w:themeColor="text1"/>
          <w:sz w:val="32"/>
          <w:szCs w:val="32"/>
          <w:lang w:val="en-US" w:eastAsia="zh-CN"/>
        </w:rPr>
        <w:t>7月1日9:00</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18:00</w:t>
      </w:r>
      <w:r>
        <w:rPr>
          <w:rFonts w:hint="eastAsia" w:ascii="仿宋" w:hAnsi="仿宋" w:eastAsia="仿宋_GB2312"/>
          <w:color w:val="000000" w:themeColor="text1"/>
          <w:sz w:val="32"/>
          <w:szCs w:val="32"/>
          <w:lang w:val="zh-CN"/>
        </w:rPr>
        <w:t>，小学毕业班学生可通过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 w:hAnsi="仿宋" w:eastAsia="仿宋_GB2312"/>
          <w:color w:val="000000" w:themeColor="text1"/>
          <w:sz w:val="32"/>
          <w:szCs w:val="32"/>
          <w:lang w:val="zh-CN"/>
        </w:rPr>
        <w:t>选报福州外国语学校外语班中的一个志愿。</w:t>
      </w:r>
    </w:p>
    <w:p w14:paraId="701A2CFF">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ascii="仿宋" w:hAnsi="仿宋" w:eastAsia="仿宋_GB2312"/>
          <w:color w:val="000000" w:themeColor="text1"/>
          <w:sz w:val="32"/>
          <w:szCs w:val="32"/>
        </w:rPr>
        <w:t>7</w:t>
      </w:r>
      <w:r>
        <w:rPr>
          <w:rFonts w:hint="eastAsia" w:ascii="仿宋" w:hAnsi="仿宋" w:eastAsia="仿宋_GB2312"/>
          <w:color w:val="000000" w:themeColor="text1"/>
          <w:sz w:val="32"/>
          <w:szCs w:val="32"/>
        </w:rPr>
        <w:t>月12日</w:t>
      </w:r>
      <w:r>
        <w:rPr>
          <w:rFonts w:hint="eastAsia" w:ascii="仿宋" w:hAnsi="仿宋" w:eastAsia="仿宋_GB2312"/>
          <w:color w:val="000000" w:themeColor="text1"/>
          <w:sz w:val="32"/>
          <w:szCs w:val="32"/>
          <w:lang w:val="en-US" w:eastAsia="zh-CN"/>
        </w:rPr>
        <w:t>前</w:t>
      </w:r>
      <w:r>
        <w:rPr>
          <w:rFonts w:hint="eastAsia" w:ascii="仿宋" w:hAnsi="仿宋" w:eastAsia="仿宋_GB2312"/>
          <w:color w:val="000000" w:themeColor="text1"/>
          <w:sz w:val="32"/>
          <w:szCs w:val="32"/>
        </w:rPr>
        <w:t>，福州外国语学校外语班招生（具体招生时间以学校公告为准）。</w:t>
      </w:r>
    </w:p>
    <w:p w14:paraId="4B1300B3">
      <w:pPr>
        <w:numPr>
          <w:ilvl w:val="0"/>
          <w:numId w:val="0"/>
        </w:numPr>
        <w:tabs>
          <w:tab w:val="left" w:pos="637"/>
        </w:tabs>
        <w:autoSpaceDE w:val="0"/>
        <w:autoSpaceDN w:val="0"/>
        <w:spacing w:line="560" w:lineRule="exact"/>
        <w:ind w:firstLine="640" w:firstLineChars="200"/>
        <w:rPr>
          <w:rFonts w:hint="default" w:ascii="楷体_GB2312" w:hAnsi="楷体_GB2312" w:eastAsia="楷体_GB2312"/>
          <w:strike/>
          <w:dstrike w:val="0"/>
          <w:color w:val="000000" w:themeColor="text1"/>
          <w:sz w:val="32"/>
          <w:szCs w:val="32"/>
          <w:lang w:val="en-US"/>
        </w:rPr>
      </w:pPr>
      <w:r>
        <w:rPr>
          <w:rFonts w:hint="eastAsia" w:ascii="楷体" w:hAnsi="楷体" w:eastAsia="楷体" w:cs="楷体"/>
          <w:color w:val="000000" w:themeColor="text1"/>
          <w:sz w:val="32"/>
          <w:szCs w:val="32"/>
          <w:highlight w:val="none"/>
          <w:lang w:eastAsia="zh-CN"/>
        </w:rPr>
        <w:t>（</w:t>
      </w:r>
      <w:r>
        <w:rPr>
          <w:rFonts w:hint="eastAsia" w:ascii="楷体" w:hAnsi="楷体" w:eastAsia="楷体" w:cs="楷体"/>
          <w:color w:val="000000" w:themeColor="text1"/>
          <w:sz w:val="32"/>
          <w:szCs w:val="32"/>
          <w:highlight w:val="none"/>
          <w:lang w:val="en-US" w:eastAsia="zh-CN"/>
        </w:rPr>
        <w:t>七</w:t>
      </w:r>
      <w:r>
        <w:rPr>
          <w:rFonts w:hint="eastAsia" w:ascii="楷体" w:hAnsi="楷体" w:eastAsia="楷体" w:cs="楷体"/>
          <w:color w:val="000000" w:themeColor="text1"/>
          <w:sz w:val="32"/>
          <w:szCs w:val="32"/>
          <w:highlight w:val="none"/>
          <w:lang w:eastAsia="zh-CN"/>
        </w:rPr>
        <w:t>）</w:t>
      </w:r>
      <w:r>
        <w:rPr>
          <w:rFonts w:hint="eastAsia" w:ascii="楷体" w:hAnsi="楷体" w:eastAsia="楷体" w:cs="楷体"/>
          <w:color w:val="000000" w:themeColor="text1"/>
          <w:sz w:val="32"/>
          <w:szCs w:val="32"/>
          <w:highlight w:val="none"/>
          <w:lang w:val="en-US" w:eastAsia="zh-CN"/>
        </w:rPr>
        <w:t>福州十六中毓英合唱班、</w:t>
      </w:r>
      <w:r>
        <w:rPr>
          <w:rFonts w:hint="eastAsia" w:ascii="楷体_GB2312" w:hAnsi="楷体_GB2312" w:eastAsia="楷体_GB2312"/>
          <w:color w:val="000000" w:themeColor="text1"/>
          <w:sz w:val="32"/>
          <w:szCs w:val="32"/>
          <w:lang w:val="zh-CN"/>
        </w:rPr>
        <w:t>福州</w:t>
      </w:r>
      <w:r>
        <w:rPr>
          <w:rFonts w:hint="eastAsia" w:ascii="楷体_GB2312" w:hAnsi="楷体_GB2312" w:eastAsia="楷体_GB2312"/>
          <w:color w:val="000000" w:themeColor="text1"/>
          <w:sz w:val="32"/>
          <w:szCs w:val="32"/>
          <w:lang w:val="en-US" w:eastAsia="zh-CN"/>
        </w:rPr>
        <w:t>十中艺术特色班招生</w:t>
      </w:r>
    </w:p>
    <w:p w14:paraId="1E7F41B7">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lang w:val="zh-CN"/>
        </w:rPr>
      </w:pPr>
      <w:r>
        <w:rPr>
          <w:rFonts w:ascii="仿宋" w:hAnsi="仿宋" w:eastAsia="仿宋_GB2312"/>
          <w:color w:val="000000" w:themeColor="text1"/>
          <w:sz w:val="32"/>
          <w:szCs w:val="32"/>
        </w:rPr>
        <w:t>1.</w:t>
      </w:r>
      <w:r>
        <w:rPr>
          <w:rFonts w:hint="eastAsia" w:ascii="仿宋" w:hAnsi="仿宋" w:eastAsia="仿宋_GB2312"/>
          <w:color w:val="000000" w:themeColor="text1"/>
          <w:sz w:val="32"/>
          <w:szCs w:val="32"/>
          <w:lang w:val="zh-CN"/>
        </w:rPr>
        <w:t>招生办法</w:t>
      </w:r>
    </w:p>
    <w:p w14:paraId="12E18270">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s="仿宋_GB2312"/>
          <w:color w:val="000000" w:themeColor="text1"/>
          <w:sz w:val="32"/>
          <w:szCs w:val="32"/>
          <w:highlight w:val="yellow"/>
        </w:rPr>
      </w:pPr>
      <w:r>
        <w:rPr>
          <w:rFonts w:hint="eastAsia" w:ascii="仿宋" w:hAnsi="仿宋" w:eastAsia="仿宋_GB2312"/>
          <w:color w:val="000000" w:themeColor="text1"/>
          <w:sz w:val="32"/>
          <w:szCs w:val="32"/>
        </w:rPr>
        <w:t>福州十六中毓英合唱班、福州十中艺术特色班</w:t>
      </w:r>
      <w:r>
        <w:rPr>
          <w:rFonts w:hint="eastAsia" w:ascii="仿宋" w:hAnsi="仿宋" w:eastAsia="仿宋_GB2312"/>
          <w:color w:val="000000" w:themeColor="text1"/>
          <w:sz w:val="32"/>
          <w:szCs w:val="32"/>
          <w:lang w:val="zh-CN"/>
        </w:rPr>
        <w:t>根据学生志愿，自主确定艺术专业的录取对象，</w:t>
      </w:r>
      <w:r>
        <w:rPr>
          <w:rFonts w:hint="eastAsia" w:ascii="仿宋" w:hAnsi="仿宋" w:eastAsia="仿宋_GB2312" w:cs="仿宋_GB2312"/>
          <w:color w:val="000000" w:themeColor="text1"/>
          <w:sz w:val="32"/>
          <w:szCs w:val="32"/>
        </w:rPr>
        <w:t>只能进行术科测评，不得组织文化科目考试。</w:t>
      </w:r>
    </w:p>
    <w:p w14:paraId="2DA31FF0">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rPr>
      </w:pPr>
      <w:r>
        <w:rPr>
          <w:rFonts w:ascii="仿宋" w:hAnsi="仿宋" w:eastAsia="仿宋_GB2312"/>
          <w:color w:val="000000" w:themeColor="text1"/>
          <w:sz w:val="32"/>
          <w:szCs w:val="32"/>
        </w:rPr>
        <w:t>2.</w:t>
      </w:r>
      <w:r>
        <w:rPr>
          <w:rFonts w:hint="eastAsia" w:ascii="仿宋" w:hAnsi="仿宋" w:eastAsia="仿宋_GB2312"/>
          <w:color w:val="000000" w:themeColor="text1"/>
          <w:sz w:val="32"/>
          <w:szCs w:val="32"/>
        </w:rPr>
        <w:t>招生程序</w:t>
      </w:r>
    </w:p>
    <w:p w14:paraId="682B7BD4">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 w:hAnsi="仿宋" w:eastAsia="仿宋_GB2312"/>
          <w:strike/>
          <w:dstrike w:val="0"/>
          <w:color w:val="000000" w:themeColor="text1"/>
          <w:sz w:val="32"/>
          <w:szCs w:val="32"/>
          <w:lang w:val="zh-CN"/>
        </w:rPr>
      </w:pPr>
      <w:r>
        <w:rPr>
          <w:rFonts w:hint="default" w:ascii="仿宋_GB2312" w:hAnsi="仿宋_GB2312" w:eastAsia="仿宋_GB2312" w:cs="仿宋_GB2312"/>
          <w:color w:val="000000" w:themeColor="text1"/>
          <w:sz w:val="32"/>
          <w:szCs w:val="32"/>
          <w:lang w:val="en-US" w:eastAsia="zh-CN"/>
        </w:rPr>
        <w:t>7月1日9:00</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18:00</w:t>
      </w:r>
      <w:r>
        <w:rPr>
          <w:rFonts w:hint="eastAsia" w:ascii="仿宋" w:hAnsi="仿宋" w:eastAsia="仿宋_GB2312"/>
          <w:color w:val="000000" w:themeColor="text1"/>
          <w:sz w:val="32"/>
          <w:szCs w:val="32"/>
          <w:lang w:val="zh-CN"/>
        </w:rPr>
        <w:t>，小学毕业班学生可通过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 w:hAnsi="仿宋" w:eastAsia="仿宋_GB2312"/>
          <w:color w:val="000000" w:themeColor="text1"/>
          <w:sz w:val="32"/>
          <w:szCs w:val="32"/>
          <w:lang w:val="zh-CN"/>
        </w:rPr>
        <w:t>选报志愿。</w:t>
      </w:r>
    </w:p>
    <w:p w14:paraId="49B82116">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 w:hAnsi="仿宋" w:eastAsia="仿宋_GB2312"/>
          <w:color w:val="000000" w:themeColor="text1"/>
          <w:sz w:val="32"/>
          <w:szCs w:val="32"/>
          <w:lang w:eastAsia="zh-CN"/>
        </w:rPr>
      </w:pPr>
      <w:r>
        <w:rPr>
          <w:rFonts w:ascii="仿宋" w:hAnsi="仿宋" w:eastAsia="仿宋_GB2312"/>
          <w:color w:val="000000" w:themeColor="text1"/>
          <w:sz w:val="32"/>
          <w:szCs w:val="32"/>
        </w:rPr>
        <w:t>7</w:t>
      </w:r>
      <w:r>
        <w:rPr>
          <w:rFonts w:hint="eastAsia" w:ascii="仿宋" w:hAnsi="仿宋" w:eastAsia="仿宋_GB2312"/>
          <w:color w:val="000000" w:themeColor="text1"/>
          <w:sz w:val="32"/>
          <w:szCs w:val="32"/>
        </w:rPr>
        <w:t>月12日</w:t>
      </w:r>
      <w:r>
        <w:rPr>
          <w:rFonts w:hint="eastAsia" w:ascii="仿宋" w:hAnsi="仿宋" w:eastAsia="仿宋_GB2312"/>
          <w:color w:val="000000" w:themeColor="text1"/>
          <w:sz w:val="32"/>
          <w:szCs w:val="32"/>
          <w:lang w:val="en-US" w:eastAsia="zh-CN"/>
        </w:rPr>
        <w:t>前</w:t>
      </w:r>
      <w:r>
        <w:rPr>
          <w:rFonts w:hint="eastAsia" w:ascii="仿宋" w:hAnsi="仿宋" w:eastAsia="仿宋_GB2312"/>
          <w:color w:val="000000" w:themeColor="text1"/>
          <w:sz w:val="32"/>
          <w:szCs w:val="32"/>
        </w:rPr>
        <w:t>，福州十六中毓英合唱班、福州十中艺术特色班招生（具体招生时间以学校公告为准）</w:t>
      </w:r>
      <w:r>
        <w:rPr>
          <w:rFonts w:hint="eastAsia" w:ascii="仿宋" w:hAnsi="仿宋" w:eastAsia="仿宋_GB2312"/>
          <w:color w:val="000000" w:themeColor="text1"/>
          <w:sz w:val="32"/>
          <w:szCs w:val="32"/>
          <w:lang w:eastAsia="zh-CN"/>
        </w:rPr>
        <w:t>。</w:t>
      </w:r>
    </w:p>
    <w:p w14:paraId="0BCDA9E6">
      <w:pPr>
        <w:pageBreakBefore w:val="0"/>
        <w:kinsoku/>
        <w:wordWrap/>
        <w:overflowPunct/>
        <w:topLinePunct w:val="0"/>
        <w:bidi w:val="0"/>
        <w:adjustRightInd/>
        <w:snapToGrid/>
        <w:spacing w:line="560" w:lineRule="exact"/>
        <w:ind w:firstLine="640" w:firstLineChars="200"/>
        <w:textAlignment w:val="baseline"/>
        <w:rPr>
          <w:rFonts w:hint="eastAsia" w:ascii="楷体_GB2312" w:hAnsi="楷体_GB2312" w:eastAsia="楷体_GB2312"/>
          <w:strike w:val="0"/>
          <w:dstrike w:val="0"/>
          <w:color w:val="000000" w:themeColor="text1"/>
          <w:sz w:val="32"/>
          <w:szCs w:val="32"/>
          <w:highlight w:val="none"/>
          <w:lang w:val="zh-CN"/>
        </w:rPr>
      </w:pPr>
      <w:r>
        <w:rPr>
          <w:rFonts w:hint="eastAsia" w:ascii="楷体_GB2312" w:hAnsi="楷体_GB2312" w:eastAsia="楷体_GB2312"/>
          <w:strike w:val="0"/>
          <w:dstrike w:val="0"/>
          <w:color w:val="000000" w:themeColor="text1"/>
          <w:sz w:val="32"/>
          <w:szCs w:val="32"/>
          <w:highlight w:val="none"/>
        </w:rPr>
        <w:t>（</w:t>
      </w:r>
      <w:r>
        <w:rPr>
          <w:rFonts w:hint="eastAsia" w:ascii="楷体_GB2312" w:hAnsi="楷体_GB2312" w:eastAsia="楷体_GB2312"/>
          <w:strike w:val="0"/>
          <w:dstrike w:val="0"/>
          <w:color w:val="000000" w:themeColor="text1"/>
          <w:sz w:val="32"/>
          <w:szCs w:val="32"/>
          <w:highlight w:val="none"/>
          <w:lang w:val="en-US" w:eastAsia="zh-CN"/>
        </w:rPr>
        <w:t>八</w:t>
      </w:r>
      <w:r>
        <w:rPr>
          <w:rFonts w:hint="eastAsia" w:ascii="楷体_GB2312" w:hAnsi="楷体_GB2312" w:eastAsia="楷体_GB2312"/>
          <w:strike w:val="0"/>
          <w:dstrike w:val="0"/>
          <w:color w:val="000000" w:themeColor="text1"/>
          <w:sz w:val="32"/>
          <w:szCs w:val="32"/>
          <w:highlight w:val="none"/>
        </w:rPr>
        <w:t>）</w:t>
      </w:r>
      <w:r>
        <w:rPr>
          <w:rFonts w:hint="eastAsia" w:ascii="楷体_GB2312" w:hAnsi="楷体_GB2312" w:eastAsia="楷体_GB2312"/>
          <w:strike w:val="0"/>
          <w:dstrike w:val="0"/>
          <w:color w:val="000000" w:themeColor="text1"/>
          <w:sz w:val="32"/>
          <w:szCs w:val="32"/>
          <w:highlight w:val="none"/>
          <w:lang w:eastAsia="zh-CN"/>
        </w:rPr>
        <w:t>福州</w:t>
      </w:r>
      <w:r>
        <w:rPr>
          <w:rFonts w:hint="eastAsia" w:ascii="楷体_GB2312" w:hAnsi="楷体_GB2312" w:eastAsia="楷体_GB2312"/>
          <w:strike w:val="0"/>
          <w:dstrike w:val="0"/>
          <w:color w:val="000000" w:themeColor="text1"/>
          <w:sz w:val="32"/>
          <w:szCs w:val="32"/>
          <w:highlight w:val="none"/>
        </w:rPr>
        <w:t>格</w:t>
      </w:r>
      <w:r>
        <w:rPr>
          <w:rFonts w:hint="eastAsia" w:ascii="楷体_GB2312" w:hAnsi="楷体_GB2312" w:eastAsia="楷体_GB2312"/>
          <w:strike w:val="0"/>
          <w:dstrike w:val="0"/>
          <w:color w:val="000000" w:themeColor="text1"/>
          <w:sz w:val="32"/>
          <w:szCs w:val="32"/>
          <w:highlight w:val="none"/>
          <w:lang w:val="zh-CN"/>
        </w:rPr>
        <w:t>致中学保福校区、延安中学教育集团国光校区招生</w:t>
      </w:r>
    </w:p>
    <w:p w14:paraId="33DF442E">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strike w:val="0"/>
          <w:dstrike w:val="0"/>
          <w:color w:val="000000" w:themeColor="text1"/>
          <w:sz w:val="32"/>
          <w:szCs w:val="32"/>
          <w:highlight w:val="none"/>
          <w:lang w:val="en-US" w:eastAsia="zh-CN"/>
        </w:rPr>
      </w:pPr>
      <w:r>
        <w:rPr>
          <w:rFonts w:hint="eastAsia" w:ascii="仿宋_GB2312" w:hAnsi="仿宋_GB2312" w:eastAsia="仿宋_GB2312"/>
          <w:strike w:val="0"/>
          <w:dstrike w:val="0"/>
          <w:color w:val="000000" w:themeColor="text1"/>
          <w:sz w:val="32"/>
          <w:szCs w:val="32"/>
          <w:highlight w:val="none"/>
          <w:lang w:val="en-US" w:eastAsia="zh-CN"/>
        </w:rPr>
        <w:t>1.招生办法</w:t>
      </w:r>
    </w:p>
    <w:p w14:paraId="3BF07ED8">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strike w:val="0"/>
          <w:dstrike w:val="0"/>
          <w:color w:val="000000" w:themeColor="text1"/>
          <w:sz w:val="32"/>
          <w:szCs w:val="32"/>
          <w:highlight w:val="none"/>
          <w:lang w:val="zh-CN"/>
        </w:rPr>
      </w:pPr>
      <w:r>
        <w:rPr>
          <w:rFonts w:hint="eastAsia" w:ascii="仿宋_GB2312" w:hAnsi="仿宋_GB2312" w:eastAsia="仿宋_GB2312"/>
          <w:strike w:val="0"/>
          <w:dstrike w:val="0"/>
          <w:color w:val="000000" w:themeColor="text1"/>
          <w:sz w:val="32"/>
          <w:szCs w:val="32"/>
          <w:highlight w:val="none"/>
          <w:lang w:eastAsia="zh-CN"/>
        </w:rPr>
        <w:t>福州</w:t>
      </w:r>
      <w:r>
        <w:rPr>
          <w:rFonts w:hint="eastAsia" w:ascii="仿宋_GB2312" w:hAnsi="仿宋_GB2312" w:eastAsia="仿宋_GB2312"/>
          <w:strike w:val="0"/>
          <w:dstrike w:val="0"/>
          <w:color w:val="000000" w:themeColor="text1"/>
          <w:sz w:val="32"/>
          <w:szCs w:val="32"/>
          <w:highlight w:val="none"/>
        </w:rPr>
        <w:t>格</w:t>
      </w:r>
      <w:r>
        <w:rPr>
          <w:rFonts w:hint="eastAsia" w:ascii="仿宋_GB2312" w:hAnsi="仿宋_GB2312" w:eastAsia="仿宋_GB2312"/>
          <w:strike w:val="0"/>
          <w:dstrike w:val="0"/>
          <w:color w:val="000000" w:themeColor="text1"/>
          <w:sz w:val="32"/>
          <w:szCs w:val="32"/>
          <w:highlight w:val="none"/>
          <w:lang w:val="zh-CN"/>
        </w:rPr>
        <w:t>致中学保福校区、延安中学教育集团国光校区</w:t>
      </w:r>
      <w:r>
        <w:rPr>
          <w:rFonts w:hint="eastAsia" w:ascii="仿宋_GB2312" w:hAnsi="仿宋_GB2312" w:eastAsia="仿宋_GB2312"/>
          <w:strike w:val="0"/>
          <w:dstrike w:val="0"/>
          <w:color w:val="000000" w:themeColor="text1"/>
          <w:sz w:val="32"/>
          <w:szCs w:val="32"/>
          <w:highlight w:val="none"/>
          <w:lang w:val="en-US" w:eastAsia="zh-CN"/>
        </w:rPr>
        <w:t>分别向铜盘中学、二十二中（格致中学西洪校区）对口小学毕业生及符合回原籍升学条件的小学毕业生</w:t>
      </w:r>
      <w:r>
        <w:rPr>
          <w:rFonts w:hint="eastAsia" w:ascii="仿宋_GB2312" w:hAnsi="仿宋_GB2312" w:eastAsia="仿宋_GB2312"/>
          <w:strike w:val="0"/>
          <w:dstrike w:val="0"/>
          <w:color w:val="000000" w:themeColor="text1"/>
          <w:sz w:val="32"/>
          <w:szCs w:val="32"/>
          <w:highlight w:val="none"/>
        </w:rPr>
        <w:t>招生。采取学生填报志愿，随机摇号确定录取对象办法。如填报志愿人数未超过招生计划数的，则全部录取；如填报志愿人数超过招生计划数的，则由摇号确定录取对象。</w:t>
      </w:r>
    </w:p>
    <w:p w14:paraId="214F9F5D">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strike w:val="0"/>
          <w:dstrike w:val="0"/>
          <w:color w:val="000000" w:themeColor="text1"/>
          <w:sz w:val="32"/>
          <w:szCs w:val="32"/>
          <w:highlight w:val="yellow"/>
          <w:lang w:val="en-US" w:eastAsia="zh-CN"/>
        </w:rPr>
      </w:pPr>
      <w:r>
        <w:rPr>
          <w:rFonts w:hint="eastAsia" w:ascii="仿宋_GB2312" w:hAnsi="仿宋_GB2312" w:eastAsia="仿宋_GB2312"/>
          <w:strike w:val="0"/>
          <w:dstrike w:val="0"/>
          <w:color w:val="000000" w:themeColor="text1"/>
          <w:sz w:val="32"/>
          <w:szCs w:val="32"/>
          <w:highlight w:val="none"/>
          <w:lang w:val="en-US" w:eastAsia="zh-CN"/>
        </w:rPr>
        <w:t>2.招生程序</w:t>
      </w:r>
    </w:p>
    <w:p w14:paraId="1850C91F">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strike w:val="0"/>
          <w:dstrike w:val="0"/>
          <w:color w:val="000000" w:themeColor="text1"/>
          <w:sz w:val="32"/>
          <w:szCs w:val="32"/>
          <w:highlight w:val="none"/>
          <w:lang w:eastAsia="zh-CN"/>
        </w:rPr>
      </w:pPr>
      <w:r>
        <w:rPr>
          <w:rFonts w:hint="default" w:ascii="仿宋_GB2312" w:hAnsi="仿宋_GB2312" w:eastAsia="仿宋_GB2312" w:cs="仿宋_GB2312"/>
          <w:color w:val="000000" w:themeColor="text1"/>
          <w:sz w:val="32"/>
          <w:szCs w:val="32"/>
          <w:lang w:val="en-US" w:eastAsia="zh-CN"/>
        </w:rPr>
        <w:t>7月1日9:00</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18:00</w:t>
      </w:r>
      <w:r>
        <w:rPr>
          <w:rFonts w:hint="eastAsia" w:ascii="仿宋_GB2312" w:hAnsi="仿宋_GB2312" w:eastAsia="仿宋_GB2312"/>
          <w:color w:val="000000" w:themeColor="text1"/>
          <w:sz w:val="32"/>
          <w:szCs w:val="32"/>
        </w:rPr>
        <w:t>，</w:t>
      </w:r>
      <w:r>
        <w:rPr>
          <w:rFonts w:hint="eastAsia" w:ascii="仿宋_GB2312" w:hAnsi="仿宋_GB2312" w:eastAsia="仿宋_GB2312"/>
          <w:strike w:val="0"/>
          <w:dstrike w:val="0"/>
          <w:color w:val="000000" w:themeColor="text1"/>
          <w:sz w:val="32"/>
          <w:szCs w:val="32"/>
          <w:highlight w:val="none"/>
        </w:rPr>
        <w:t>符合</w:t>
      </w:r>
      <w:r>
        <w:rPr>
          <w:rFonts w:hint="eastAsia" w:ascii="仿宋_GB2312" w:hAnsi="仿宋_GB2312" w:eastAsia="仿宋_GB2312"/>
          <w:strike w:val="0"/>
          <w:dstrike w:val="0"/>
          <w:color w:val="000000" w:themeColor="text1"/>
          <w:sz w:val="32"/>
          <w:szCs w:val="32"/>
          <w:highlight w:val="none"/>
          <w:lang w:val="en-US" w:eastAsia="zh-CN"/>
        </w:rPr>
        <w:t>回铜盘中学、二十二中（格致中学西洪校区）升学条件</w:t>
      </w:r>
      <w:r>
        <w:rPr>
          <w:rFonts w:hint="eastAsia" w:ascii="仿宋_GB2312" w:hAnsi="仿宋_GB2312" w:eastAsia="仿宋_GB2312"/>
          <w:strike w:val="0"/>
          <w:dstrike w:val="0"/>
          <w:color w:val="000000" w:themeColor="text1"/>
          <w:sz w:val="32"/>
          <w:szCs w:val="32"/>
          <w:highlight w:val="none"/>
        </w:rPr>
        <w:t>的毕业生</w:t>
      </w:r>
      <w:r>
        <w:rPr>
          <w:rFonts w:hint="eastAsia" w:ascii="仿宋_GB2312" w:hAnsi="仿宋_GB2312" w:eastAsia="仿宋_GB2312"/>
          <w:strike w:val="0"/>
          <w:dstrike w:val="0"/>
          <w:color w:val="000000" w:themeColor="text1"/>
          <w:sz w:val="32"/>
          <w:szCs w:val="32"/>
          <w:highlight w:val="none"/>
          <w:lang w:val="zh-CN"/>
        </w:rPr>
        <w:t>通过“榕教之窗”系统填报志愿</w:t>
      </w:r>
      <w:r>
        <w:rPr>
          <w:rFonts w:hint="eastAsia" w:ascii="仿宋_GB2312" w:hAnsi="仿宋_GB2312" w:eastAsia="仿宋_GB2312"/>
          <w:strike w:val="0"/>
          <w:dstrike w:val="0"/>
          <w:color w:val="000000" w:themeColor="text1"/>
          <w:sz w:val="32"/>
          <w:szCs w:val="32"/>
          <w:highlight w:val="none"/>
          <w:lang w:eastAsia="zh-CN"/>
        </w:rPr>
        <w:t>。</w:t>
      </w:r>
    </w:p>
    <w:p w14:paraId="51E3AB16">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highlight w:val="none"/>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22</w:t>
      </w:r>
      <w:r>
        <w:rPr>
          <w:rFonts w:hint="eastAsia" w:ascii="仿宋_GB2312" w:hAnsi="仿宋_GB2312" w:eastAsia="仿宋_GB2312"/>
          <w:color w:val="000000" w:themeColor="text1"/>
          <w:sz w:val="32"/>
          <w:szCs w:val="32"/>
          <w:highlight w:val="none"/>
        </w:rPr>
        <w:t>日，部分通过摇号招生的公办校</w:t>
      </w:r>
      <w:r>
        <w:rPr>
          <w:rFonts w:hint="eastAsia" w:ascii="仿宋_GB2312" w:hAnsi="仿宋_GB2312" w:eastAsia="仿宋_GB2312"/>
          <w:color w:val="000000" w:themeColor="text1"/>
          <w:sz w:val="32"/>
          <w:szCs w:val="32"/>
          <w:highlight w:val="none"/>
          <w:lang w:val="en-US" w:eastAsia="zh-CN"/>
        </w:rPr>
        <w:t>公布</w:t>
      </w:r>
      <w:r>
        <w:rPr>
          <w:rFonts w:hint="eastAsia" w:ascii="仿宋_GB2312" w:hAnsi="仿宋_GB2312" w:eastAsia="仿宋_GB2312"/>
          <w:color w:val="000000" w:themeColor="text1"/>
          <w:sz w:val="32"/>
          <w:szCs w:val="32"/>
          <w:highlight w:val="none"/>
        </w:rPr>
        <w:t>学位余额</w:t>
      </w:r>
      <w:r>
        <w:rPr>
          <w:rFonts w:hint="eastAsia" w:ascii="仿宋_GB2312" w:hAnsi="仿宋_GB2312" w:eastAsia="仿宋_GB2312"/>
          <w:color w:val="000000" w:themeColor="text1"/>
          <w:sz w:val="32"/>
          <w:szCs w:val="32"/>
          <w:highlight w:val="none"/>
          <w:lang w:eastAsia="zh-CN"/>
        </w:rPr>
        <w:t>、</w:t>
      </w:r>
      <w:r>
        <w:rPr>
          <w:rFonts w:hint="eastAsia" w:ascii="仿宋_GB2312" w:hAnsi="仿宋_GB2312" w:eastAsia="仿宋_GB2312"/>
          <w:color w:val="000000" w:themeColor="text1"/>
          <w:sz w:val="32"/>
          <w:szCs w:val="32"/>
          <w:highlight w:val="none"/>
        </w:rPr>
        <w:t>随机号等信息。</w:t>
      </w:r>
    </w:p>
    <w:p w14:paraId="51DF76EF">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strike w:val="0"/>
          <w:color w:val="000000" w:themeColor="text1"/>
          <w:sz w:val="32"/>
          <w:szCs w:val="32"/>
          <w:highlight w:val="none"/>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23</w:t>
      </w:r>
      <w:r>
        <w:rPr>
          <w:rFonts w:hint="eastAsia" w:ascii="仿宋_GB2312" w:hAnsi="仿宋_GB2312" w:eastAsia="仿宋_GB2312"/>
          <w:color w:val="000000" w:themeColor="text1"/>
          <w:sz w:val="32"/>
          <w:szCs w:val="32"/>
          <w:highlight w:val="none"/>
        </w:rPr>
        <w:t>日，对填报志愿学生组织公开摇号招生</w:t>
      </w:r>
      <w:r>
        <w:rPr>
          <w:rFonts w:hint="eastAsia" w:ascii="仿宋_GB2312" w:hAnsi="仿宋_GB2312" w:eastAsia="仿宋_GB2312"/>
          <w:strike w:val="0"/>
          <w:dstrike w:val="0"/>
          <w:color w:val="000000" w:themeColor="text1"/>
          <w:sz w:val="32"/>
          <w:szCs w:val="32"/>
          <w:highlight w:val="none"/>
        </w:rPr>
        <w:t>，并公示摇号结果</w:t>
      </w:r>
      <w:r>
        <w:rPr>
          <w:rFonts w:hint="eastAsia" w:ascii="仿宋_GB2312" w:hAnsi="仿宋_GB2312" w:eastAsia="仿宋_GB2312"/>
          <w:strike w:val="0"/>
          <w:color w:val="000000" w:themeColor="text1"/>
          <w:sz w:val="32"/>
          <w:szCs w:val="32"/>
          <w:highlight w:val="none"/>
        </w:rPr>
        <w:t>。</w:t>
      </w:r>
    </w:p>
    <w:p w14:paraId="799C9BC3">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rPr>
          <w:rFonts w:hint="eastAsia" w:ascii="楷体_GB2312" w:hAnsi="楷体_GB2312" w:eastAsia="楷体_GB2312" w:cs="Times New Roman"/>
          <w:color w:val="000000" w:themeColor="text1"/>
          <w:kern w:val="2"/>
          <w:sz w:val="32"/>
          <w:szCs w:val="32"/>
          <w:highlight w:val="yellow"/>
          <w:lang w:val="en-US" w:eastAsia="zh-CN" w:bidi="ar-SA"/>
        </w:rPr>
      </w:pPr>
      <w:r>
        <w:rPr>
          <w:rFonts w:hint="eastAsia" w:ascii="楷体_GB2312" w:hAnsi="楷体_GB2312" w:eastAsia="楷体_GB2312" w:cs="Times New Roman"/>
          <w:color w:val="000000" w:themeColor="text1"/>
          <w:kern w:val="2"/>
          <w:sz w:val="32"/>
          <w:szCs w:val="32"/>
          <w:highlight w:val="none"/>
          <w:lang w:val="en-US" w:eastAsia="zh-CN" w:bidi="ar-SA"/>
        </w:rPr>
        <w:t>（九）福建师大附属中学初中部招生</w:t>
      </w:r>
    </w:p>
    <w:p w14:paraId="5DC8F12D">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1.招生办法</w:t>
      </w:r>
    </w:p>
    <w:p w14:paraId="5E2DD31E">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福建师大附中初中部招收对口生源，部分学位面向学校所在地即仓山区的生源随机摇号招生</w:t>
      </w:r>
      <w:r>
        <w:rPr>
          <w:rFonts w:hint="eastAsia" w:ascii="仿宋_GB2312" w:hAnsi="仿宋_GB2312" w:eastAsia="仿宋_GB2312"/>
          <w:color w:val="000000" w:themeColor="text1"/>
          <w:sz w:val="32"/>
          <w:szCs w:val="32"/>
          <w:lang w:eastAsia="zh-CN"/>
        </w:rPr>
        <w:t>。</w:t>
      </w:r>
    </w:p>
    <w:p w14:paraId="6EB510CB">
      <w:pPr>
        <w:keepNext w:val="0"/>
        <w:keepLines w:val="0"/>
        <w:pageBreakBefore w:val="0"/>
        <w:kinsoku/>
        <w:wordWrap/>
        <w:overflowPunct/>
        <w:topLinePunct w:val="0"/>
        <w:bidi w:val="0"/>
        <w:adjustRightInd/>
        <w:snapToGrid/>
        <w:spacing w:line="560" w:lineRule="exact"/>
        <w:ind w:firstLine="640" w:firstLineChars="200"/>
        <w:rPr>
          <w:color w:val="000000" w:themeColor="text1"/>
        </w:rPr>
      </w:pPr>
      <w:r>
        <w:rPr>
          <w:rFonts w:hint="eastAsia" w:ascii="仿宋_GB2312" w:hAnsi="仿宋_GB2312" w:eastAsia="仿宋_GB2312"/>
          <w:color w:val="000000" w:themeColor="text1"/>
          <w:sz w:val="32"/>
          <w:szCs w:val="32"/>
        </w:rPr>
        <w:t>2.招生程序</w:t>
      </w:r>
    </w:p>
    <w:p w14:paraId="054BB7AE">
      <w:pPr>
        <w:keepNext w:val="0"/>
        <w:keepLines w:val="0"/>
        <w:pageBreakBefore w:val="0"/>
        <w:kinsoku/>
        <w:wordWrap/>
        <w:overflowPunct/>
        <w:topLinePunct w:val="0"/>
        <w:bidi w:val="0"/>
        <w:adjustRightInd/>
        <w:snapToGrid/>
        <w:spacing w:line="560" w:lineRule="exact"/>
        <w:ind w:firstLine="420" w:firstLineChars="200"/>
        <w:textAlignment w:val="baseline"/>
        <w:rPr>
          <w:rFonts w:hint="eastAsia" w:ascii="仿宋_GB2312" w:hAnsi="仿宋_GB2312" w:eastAsia="仿宋_GB2312"/>
          <w:strike/>
          <w:dstrike w:val="0"/>
          <w:color w:val="000000" w:themeColor="text1"/>
          <w:sz w:val="32"/>
          <w:szCs w:val="32"/>
        </w:rPr>
      </w:pPr>
      <w:r>
        <w:rPr>
          <w:rFonts w:hint="eastAsia"/>
          <w:color w:val="000000" w:themeColor="text1"/>
        </w:rPr>
        <w:t xml:space="preserve"> </w:t>
      </w:r>
      <w:r>
        <w:rPr>
          <w:rFonts w:hint="default" w:ascii="仿宋_GB2312" w:hAnsi="仿宋_GB2312" w:eastAsia="仿宋_GB2312" w:cs="仿宋_GB2312"/>
          <w:color w:val="000000" w:themeColor="text1"/>
          <w:sz w:val="32"/>
          <w:szCs w:val="32"/>
          <w:lang w:val="en-US" w:eastAsia="zh-CN"/>
        </w:rPr>
        <w:t>7月1日9:00</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18:00</w:t>
      </w:r>
      <w:r>
        <w:rPr>
          <w:rFonts w:hint="eastAsia" w:ascii="仿宋_GB2312" w:hAnsi="仿宋_GB2312" w:eastAsia="仿宋_GB2312"/>
          <w:color w:val="000000" w:themeColor="text1"/>
          <w:sz w:val="32"/>
          <w:szCs w:val="32"/>
        </w:rPr>
        <w:t>，符合福建师大附</w:t>
      </w:r>
      <w:r>
        <w:rPr>
          <w:rFonts w:hint="eastAsia" w:ascii="仿宋" w:hAnsi="仿宋" w:eastAsia="仿宋_GB2312" w:cs="仿宋"/>
          <w:color w:val="000000" w:themeColor="text1"/>
          <w:sz w:val="32"/>
          <w:szCs w:val="32"/>
        </w:rPr>
        <w:t>中初中部招</w:t>
      </w:r>
      <w:r>
        <w:rPr>
          <w:rFonts w:hint="eastAsia" w:ascii="仿宋_GB2312" w:hAnsi="仿宋_GB2312" w:eastAsia="仿宋_GB2312"/>
          <w:color w:val="000000" w:themeColor="text1"/>
          <w:sz w:val="32"/>
          <w:szCs w:val="32"/>
        </w:rPr>
        <w:t>生要求的毕业生</w:t>
      </w:r>
      <w:r>
        <w:rPr>
          <w:rFonts w:hint="eastAsia" w:ascii="仿宋_GB2312" w:hAnsi="仿宋_GB2312" w:eastAsia="仿宋_GB2312"/>
          <w:color w:val="000000" w:themeColor="text1"/>
          <w:sz w:val="32"/>
          <w:szCs w:val="32"/>
          <w:lang w:val="zh-CN"/>
        </w:rPr>
        <w:t>可</w:t>
      </w:r>
      <w:r>
        <w:rPr>
          <w:rFonts w:hint="eastAsia" w:ascii="仿宋" w:hAnsi="仿宋" w:eastAsia="仿宋_GB2312"/>
          <w:color w:val="000000" w:themeColor="text1"/>
          <w:sz w:val="32"/>
          <w:szCs w:val="32"/>
          <w:lang w:val="zh-CN"/>
        </w:rPr>
        <w:t>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_GB2312" w:hAnsi="仿宋_GB2312" w:eastAsia="仿宋_GB2312"/>
          <w:color w:val="000000" w:themeColor="text1"/>
          <w:sz w:val="32"/>
          <w:szCs w:val="32"/>
          <w:lang w:val="zh-CN"/>
        </w:rPr>
        <w:t>填报</w:t>
      </w:r>
      <w:r>
        <w:rPr>
          <w:rFonts w:hint="eastAsia" w:ascii="仿宋_GB2312" w:hAnsi="仿宋_GB2312" w:eastAsia="仿宋_GB2312"/>
          <w:color w:val="000000" w:themeColor="text1"/>
          <w:sz w:val="32"/>
          <w:szCs w:val="32"/>
        </w:rPr>
        <w:t>福建师大附</w:t>
      </w:r>
      <w:r>
        <w:rPr>
          <w:rFonts w:hint="eastAsia" w:ascii="仿宋" w:hAnsi="仿宋" w:eastAsia="仿宋_GB2312" w:cs="仿宋"/>
          <w:color w:val="000000" w:themeColor="text1"/>
          <w:sz w:val="32"/>
          <w:szCs w:val="32"/>
        </w:rPr>
        <w:t>中初中部</w:t>
      </w:r>
      <w:r>
        <w:rPr>
          <w:rFonts w:hint="eastAsia" w:ascii="仿宋_GB2312" w:hAnsi="仿宋_GB2312" w:eastAsia="仿宋_GB2312"/>
          <w:color w:val="000000" w:themeColor="text1"/>
          <w:sz w:val="32"/>
          <w:szCs w:val="32"/>
          <w:lang w:val="zh-CN"/>
        </w:rPr>
        <w:t>志愿</w:t>
      </w:r>
      <w:r>
        <w:rPr>
          <w:rFonts w:hint="eastAsia" w:ascii="仿宋_GB2312" w:hAnsi="仿宋_GB2312" w:eastAsia="仿宋_GB2312"/>
          <w:color w:val="000000" w:themeColor="text1"/>
          <w:sz w:val="32"/>
          <w:szCs w:val="32"/>
          <w:lang w:val="zh-CN" w:eastAsia="zh-CN"/>
        </w:rPr>
        <w:t>。</w:t>
      </w:r>
    </w:p>
    <w:p w14:paraId="4444F925">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7月</w:t>
      </w:r>
      <w:r>
        <w:rPr>
          <w:rFonts w:hint="eastAsia" w:ascii="仿宋_GB2312" w:hAnsi="仿宋_GB2312" w:eastAsia="仿宋_GB2312"/>
          <w:color w:val="000000" w:themeColor="text1"/>
          <w:sz w:val="32"/>
          <w:szCs w:val="32"/>
          <w:lang w:val="en-US" w:eastAsia="zh-CN"/>
        </w:rPr>
        <w:t>22</w:t>
      </w:r>
      <w:r>
        <w:rPr>
          <w:rFonts w:hint="eastAsia" w:ascii="仿宋_GB2312" w:hAnsi="仿宋_GB2312" w:eastAsia="仿宋_GB2312"/>
          <w:color w:val="000000" w:themeColor="text1"/>
          <w:sz w:val="32"/>
          <w:szCs w:val="32"/>
        </w:rPr>
        <w:t>日，公布摇号计划数、随机号等信息。</w:t>
      </w:r>
    </w:p>
    <w:p w14:paraId="43943B83">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rPr>
          <w:rFonts w:hint="eastAsia"/>
          <w:color w:val="000000" w:themeColor="text1"/>
        </w:rPr>
      </w:pPr>
      <w:r>
        <w:rPr>
          <w:rFonts w:hint="eastAsia" w:ascii="仿宋_GB2312" w:hAnsi="仿宋_GB2312" w:eastAsia="仿宋_GB2312"/>
          <w:color w:val="000000" w:themeColor="text1"/>
          <w:sz w:val="32"/>
          <w:szCs w:val="32"/>
        </w:rPr>
        <w:t>7月</w:t>
      </w:r>
      <w:r>
        <w:rPr>
          <w:rFonts w:hint="eastAsia" w:ascii="仿宋_GB2312" w:hAnsi="仿宋_GB2312" w:eastAsia="仿宋_GB2312"/>
          <w:color w:val="000000" w:themeColor="text1"/>
          <w:sz w:val="32"/>
          <w:szCs w:val="32"/>
          <w:lang w:val="en-US" w:eastAsia="zh-CN"/>
        </w:rPr>
        <w:t>23</w:t>
      </w:r>
      <w:r>
        <w:rPr>
          <w:rFonts w:hint="eastAsia" w:ascii="仿宋_GB2312" w:hAnsi="仿宋_GB2312" w:eastAsia="仿宋_GB2312"/>
          <w:color w:val="000000" w:themeColor="text1"/>
          <w:sz w:val="32"/>
          <w:szCs w:val="32"/>
        </w:rPr>
        <w:t>日，对填报志愿</w:t>
      </w:r>
      <w:r>
        <w:rPr>
          <w:rFonts w:hint="eastAsia" w:ascii="仿宋_GB2312" w:hAnsi="仿宋_GB2312" w:eastAsia="仿宋_GB2312"/>
          <w:color w:val="000000" w:themeColor="text1"/>
          <w:sz w:val="32"/>
          <w:szCs w:val="32"/>
          <w:lang w:eastAsia="zh-CN"/>
        </w:rPr>
        <w:t>的</w:t>
      </w:r>
      <w:r>
        <w:rPr>
          <w:rFonts w:hint="eastAsia" w:ascii="仿宋_GB2312" w:hAnsi="仿宋_GB2312" w:eastAsia="仿宋_GB2312"/>
          <w:color w:val="000000" w:themeColor="text1"/>
          <w:sz w:val="32"/>
          <w:szCs w:val="32"/>
        </w:rPr>
        <w:t>学生组织公开摇号招生，并公示摇号结果。</w:t>
      </w:r>
      <w:r>
        <w:rPr>
          <w:rFonts w:hint="eastAsia"/>
          <w:color w:val="000000" w:themeColor="text1"/>
        </w:rPr>
        <w:t xml:space="preserve"> </w:t>
      </w:r>
    </w:p>
    <w:p w14:paraId="7FEEFAB8">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rPr>
          <w:rFonts w:hint="eastAsia" w:ascii="楷体_GB2312" w:hAnsi="楷体_GB2312" w:eastAsia="楷体_GB2312" w:cs="Times New Roman"/>
          <w:color w:val="000000" w:themeColor="text1"/>
          <w:kern w:val="2"/>
          <w:sz w:val="32"/>
          <w:szCs w:val="32"/>
          <w:highlight w:val="none"/>
          <w:lang w:val="en-US" w:eastAsia="zh-CN" w:bidi="ar-SA"/>
        </w:rPr>
      </w:pPr>
      <w:r>
        <w:rPr>
          <w:rFonts w:hint="eastAsia" w:ascii="楷体_GB2312" w:hAnsi="楷体_GB2312" w:eastAsia="楷体_GB2312" w:cs="Times New Roman"/>
          <w:color w:val="000000" w:themeColor="text1"/>
          <w:kern w:val="2"/>
          <w:sz w:val="32"/>
          <w:szCs w:val="32"/>
          <w:highlight w:val="none"/>
          <w:lang w:val="en-US" w:eastAsia="zh-CN" w:bidi="ar-SA"/>
        </w:rPr>
        <w:t>（十）福州市横屿学校初中部招生</w:t>
      </w:r>
    </w:p>
    <w:p w14:paraId="2591E40F">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olor w:val="000000" w:themeColor="text1"/>
          <w:sz w:val="32"/>
          <w:szCs w:val="32"/>
          <w:highlight w:val="none"/>
        </w:rPr>
      </w:pPr>
      <w:r>
        <w:rPr>
          <w:rFonts w:hint="eastAsia" w:ascii="仿宋_GB2312" w:hAnsi="仿宋_GB2312" w:eastAsia="仿宋_GB2312"/>
          <w:color w:val="000000" w:themeColor="text1"/>
          <w:sz w:val="32"/>
          <w:szCs w:val="32"/>
          <w:highlight w:val="none"/>
        </w:rPr>
        <w:t>1.招生办法</w:t>
      </w:r>
    </w:p>
    <w:p w14:paraId="5228F268">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highlight w:val="none"/>
          <w:lang w:eastAsia="zh-CN"/>
        </w:rPr>
      </w:pPr>
      <w:r>
        <w:rPr>
          <w:rFonts w:hint="eastAsia" w:ascii="仿宋_GB2312" w:hAnsi="仿宋_GB2312" w:eastAsia="仿宋_GB2312"/>
          <w:color w:val="000000" w:themeColor="text1"/>
          <w:sz w:val="32"/>
          <w:szCs w:val="32"/>
          <w:highlight w:val="none"/>
          <w:lang w:val="en-US" w:eastAsia="zh-CN"/>
        </w:rPr>
        <w:t>福州市横屿学校初中部</w:t>
      </w:r>
      <w:r>
        <w:rPr>
          <w:rFonts w:hint="eastAsia" w:ascii="仿宋_GB2312" w:hAnsi="仿宋_GB2312" w:eastAsia="仿宋_GB2312"/>
          <w:color w:val="000000" w:themeColor="text1"/>
          <w:sz w:val="32"/>
          <w:szCs w:val="32"/>
          <w:highlight w:val="none"/>
        </w:rPr>
        <w:t>招收</w:t>
      </w:r>
      <w:r>
        <w:rPr>
          <w:rFonts w:hint="eastAsia" w:ascii="仿宋_GB2312" w:hAnsi="仿宋_GB2312" w:eastAsia="仿宋_GB2312"/>
          <w:color w:val="000000" w:themeColor="text1"/>
          <w:sz w:val="32"/>
          <w:szCs w:val="32"/>
          <w:highlight w:val="none"/>
          <w:lang w:val="en-US" w:eastAsia="zh-CN"/>
        </w:rPr>
        <w:t>五城区外回原籍片内生、五城区回新办校片内生，剩余学位面向潭园小学、樟林小学、鼓山中心小学、晋安区教师进修学校附属小学毕业生源及原鼓岭教学点片内回原籍毕业生随机摇号招生</w:t>
      </w:r>
      <w:r>
        <w:rPr>
          <w:rFonts w:hint="eastAsia" w:ascii="仿宋_GB2312" w:hAnsi="仿宋_GB2312" w:eastAsia="仿宋_GB2312"/>
          <w:color w:val="000000" w:themeColor="text1"/>
          <w:sz w:val="32"/>
          <w:szCs w:val="32"/>
          <w:highlight w:val="none"/>
        </w:rPr>
        <w:t>（具体招生计划数</w:t>
      </w:r>
      <w:r>
        <w:rPr>
          <w:rFonts w:hint="eastAsia" w:ascii="仿宋_GB2312" w:hAnsi="仿宋_GB2312" w:eastAsia="仿宋_GB2312"/>
          <w:color w:val="000000" w:themeColor="text1"/>
          <w:sz w:val="32"/>
          <w:szCs w:val="32"/>
          <w:highlight w:val="none"/>
          <w:lang w:val="zh-CN"/>
        </w:rPr>
        <w:t>另行公布</w:t>
      </w:r>
      <w:r>
        <w:rPr>
          <w:rFonts w:hint="eastAsia" w:ascii="仿宋_GB2312" w:hAnsi="仿宋_GB2312" w:eastAsia="仿宋_GB2312"/>
          <w:color w:val="000000" w:themeColor="text1"/>
          <w:sz w:val="32"/>
          <w:szCs w:val="32"/>
          <w:highlight w:val="none"/>
        </w:rPr>
        <w:t>）</w:t>
      </w:r>
      <w:r>
        <w:rPr>
          <w:rFonts w:hint="eastAsia" w:ascii="仿宋_GB2312" w:hAnsi="仿宋_GB2312" w:eastAsia="仿宋_GB2312"/>
          <w:color w:val="000000" w:themeColor="text1"/>
          <w:sz w:val="32"/>
          <w:szCs w:val="32"/>
          <w:highlight w:val="none"/>
          <w:lang w:val="en-US" w:eastAsia="zh-CN"/>
        </w:rPr>
        <w:t>。</w:t>
      </w:r>
    </w:p>
    <w:p w14:paraId="0BAE27B1">
      <w:pPr>
        <w:keepNext w:val="0"/>
        <w:keepLines w:val="0"/>
        <w:pageBreakBefore w:val="0"/>
        <w:kinsoku/>
        <w:wordWrap/>
        <w:overflowPunct/>
        <w:topLinePunct w:val="0"/>
        <w:bidi w:val="0"/>
        <w:adjustRightInd/>
        <w:snapToGrid/>
        <w:spacing w:line="560" w:lineRule="exact"/>
        <w:ind w:firstLine="640" w:firstLineChars="200"/>
        <w:rPr>
          <w:color w:val="000000" w:themeColor="text1"/>
          <w:highlight w:val="none"/>
        </w:rPr>
      </w:pPr>
      <w:r>
        <w:rPr>
          <w:rFonts w:hint="eastAsia" w:ascii="仿宋_GB2312" w:hAnsi="仿宋_GB2312" w:eastAsia="仿宋_GB2312"/>
          <w:color w:val="000000" w:themeColor="text1"/>
          <w:sz w:val="32"/>
          <w:szCs w:val="32"/>
          <w:highlight w:val="none"/>
        </w:rPr>
        <w:t>2.招生程序</w:t>
      </w:r>
    </w:p>
    <w:p w14:paraId="1F16BFA9">
      <w:pPr>
        <w:keepNext w:val="0"/>
        <w:keepLines w:val="0"/>
        <w:pageBreakBefore w:val="0"/>
        <w:kinsoku/>
        <w:wordWrap/>
        <w:overflowPunct/>
        <w:topLinePunct w:val="0"/>
        <w:bidi w:val="0"/>
        <w:adjustRightInd/>
        <w:snapToGrid/>
        <w:spacing w:line="560" w:lineRule="exact"/>
        <w:ind w:firstLine="420" w:firstLineChars="200"/>
        <w:textAlignment w:val="baseline"/>
        <w:rPr>
          <w:rFonts w:hint="eastAsia" w:ascii="仿宋_GB2312" w:hAnsi="仿宋_GB2312" w:eastAsia="仿宋_GB2312"/>
          <w:strike/>
          <w:dstrike w:val="0"/>
          <w:color w:val="000000" w:themeColor="text1"/>
          <w:sz w:val="32"/>
          <w:szCs w:val="32"/>
          <w:highlight w:val="none"/>
        </w:rPr>
      </w:pPr>
      <w:r>
        <w:rPr>
          <w:rFonts w:hint="eastAsia"/>
          <w:color w:val="000000" w:themeColor="text1"/>
          <w:highlight w:val="none"/>
        </w:rPr>
        <w:t xml:space="preserve"> </w:t>
      </w:r>
      <w:r>
        <w:rPr>
          <w:rFonts w:hint="eastAsia"/>
          <w:color w:val="000000" w:themeColor="text1"/>
          <w:highlight w:val="none"/>
          <w:lang w:val="en-US" w:eastAsia="zh-CN"/>
        </w:rPr>
        <w:t xml:space="preserve"> </w:t>
      </w:r>
      <w:r>
        <w:rPr>
          <w:rFonts w:hint="default" w:ascii="仿宋_GB2312" w:hAnsi="仿宋_GB2312" w:eastAsia="仿宋_GB2312" w:cs="仿宋_GB2312"/>
          <w:color w:val="000000" w:themeColor="text1"/>
          <w:sz w:val="32"/>
          <w:szCs w:val="32"/>
          <w:highlight w:val="none"/>
          <w:lang w:val="en-US" w:eastAsia="zh-CN"/>
        </w:rPr>
        <w:t>7月1日9:00</w:t>
      </w:r>
      <w:r>
        <w:rPr>
          <w:rFonts w:ascii="仿宋_GB2312" w:hAnsi="仿宋_GB2312" w:eastAsia="仿宋_GB2312" w:cs="仿宋_GB2312"/>
          <w:color w:val="000000" w:themeColor="text1"/>
          <w:sz w:val="32"/>
          <w:szCs w:val="32"/>
          <w:highlight w:val="none"/>
        </w:rPr>
        <w:t>-7</w:t>
      </w:r>
      <w:r>
        <w:rPr>
          <w:rFonts w:hint="eastAsia" w:ascii="仿宋_GB2312" w:hAnsi="仿宋_GB2312" w:eastAsia="仿宋_GB2312" w:cs="仿宋_GB2312"/>
          <w:color w:val="000000" w:themeColor="text1"/>
          <w:sz w:val="32"/>
          <w:szCs w:val="32"/>
          <w:highlight w:val="none"/>
        </w:rPr>
        <w:t>月</w:t>
      </w:r>
      <w:r>
        <w:rPr>
          <w:rFonts w:ascii="仿宋_GB2312" w:hAnsi="仿宋_GB2312" w:eastAsia="仿宋_GB2312" w:cs="仿宋_GB2312"/>
          <w:color w:val="000000" w:themeColor="text1"/>
          <w:sz w:val="32"/>
          <w:szCs w:val="32"/>
          <w:highlight w:val="none"/>
        </w:rPr>
        <w:t>4</w:t>
      </w:r>
      <w:r>
        <w:rPr>
          <w:rFonts w:hint="eastAsia" w:ascii="仿宋_GB2312" w:hAnsi="仿宋_GB2312" w:eastAsia="仿宋_GB2312" w:cs="仿宋_GB2312"/>
          <w:color w:val="000000" w:themeColor="text1"/>
          <w:sz w:val="32"/>
          <w:szCs w:val="32"/>
          <w:highlight w:val="none"/>
        </w:rPr>
        <w:t>日</w:t>
      </w:r>
      <w:r>
        <w:rPr>
          <w:rFonts w:hint="eastAsia" w:ascii="仿宋_GB2312" w:hAnsi="仿宋_GB2312" w:eastAsia="仿宋_GB2312" w:cs="仿宋_GB2312"/>
          <w:color w:val="000000" w:themeColor="text1"/>
          <w:sz w:val="32"/>
          <w:szCs w:val="32"/>
          <w:highlight w:val="none"/>
          <w:lang w:val="en-US" w:eastAsia="zh-CN"/>
        </w:rPr>
        <w:t>18:00</w:t>
      </w:r>
      <w:r>
        <w:rPr>
          <w:rFonts w:hint="eastAsia" w:ascii="仿宋_GB2312" w:hAnsi="仿宋_GB2312" w:eastAsia="仿宋_GB2312"/>
          <w:color w:val="000000" w:themeColor="text1"/>
          <w:sz w:val="32"/>
          <w:szCs w:val="32"/>
          <w:highlight w:val="none"/>
        </w:rPr>
        <w:t>，符合</w:t>
      </w:r>
      <w:r>
        <w:rPr>
          <w:rFonts w:hint="eastAsia" w:ascii="仿宋_GB2312" w:hAnsi="仿宋_GB2312" w:eastAsia="仿宋_GB2312"/>
          <w:color w:val="000000" w:themeColor="text1"/>
          <w:sz w:val="32"/>
          <w:szCs w:val="32"/>
          <w:highlight w:val="none"/>
          <w:lang w:val="en-US" w:eastAsia="zh-CN"/>
        </w:rPr>
        <w:t>福州市横屿学校初中部</w:t>
      </w:r>
      <w:r>
        <w:rPr>
          <w:rFonts w:hint="eastAsia" w:ascii="仿宋" w:hAnsi="仿宋" w:eastAsia="仿宋_GB2312" w:cs="仿宋"/>
          <w:color w:val="000000" w:themeColor="text1"/>
          <w:sz w:val="32"/>
          <w:szCs w:val="32"/>
          <w:highlight w:val="none"/>
        </w:rPr>
        <w:t>招</w:t>
      </w:r>
      <w:r>
        <w:rPr>
          <w:rFonts w:hint="eastAsia" w:ascii="仿宋_GB2312" w:hAnsi="仿宋_GB2312" w:eastAsia="仿宋_GB2312"/>
          <w:color w:val="000000" w:themeColor="text1"/>
          <w:sz w:val="32"/>
          <w:szCs w:val="32"/>
          <w:highlight w:val="none"/>
        </w:rPr>
        <w:t>生要求的毕业生</w:t>
      </w:r>
      <w:r>
        <w:rPr>
          <w:rFonts w:hint="eastAsia" w:ascii="仿宋_GB2312" w:hAnsi="仿宋_GB2312" w:eastAsia="仿宋_GB2312"/>
          <w:color w:val="000000" w:themeColor="text1"/>
          <w:sz w:val="32"/>
          <w:szCs w:val="32"/>
          <w:highlight w:val="none"/>
          <w:lang w:val="zh-CN"/>
        </w:rPr>
        <w:t>可</w:t>
      </w:r>
      <w:r>
        <w:rPr>
          <w:rFonts w:hint="eastAsia" w:ascii="仿宋" w:hAnsi="仿宋" w:eastAsia="仿宋_GB2312"/>
          <w:color w:val="000000" w:themeColor="text1"/>
          <w:sz w:val="32"/>
          <w:szCs w:val="32"/>
          <w:highlight w:val="none"/>
          <w:lang w:val="zh-CN"/>
        </w:rPr>
        <w:t>通过</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榕教之窗</w:t>
      </w:r>
      <w:r>
        <w:rPr>
          <w:rFonts w:hint="eastAsia" w:ascii="仿宋_GB2312" w:hAnsi="仿宋_GB2312" w:eastAsia="仿宋_GB2312"/>
          <w:color w:val="000000" w:themeColor="text1"/>
          <w:sz w:val="32"/>
          <w:szCs w:val="32"/>
          <w:highlight w:val="none"/>
          <w:lang w:val="zh-CN" w:eastAsia="zh-CN"/>
        </w:rPr>
        <w:t>”</w:t>
      </w:r>
      <w:r>
        <w:rPr>
          <w:rFonts w:hint="eastAsia" w:ascii="仿宋_GB2312" w:hAnsi="仿宋_GB2312" w:eastAsia="仿宋_GB2312"/>
          <w:color w:val="000000" w:themeColor="text1"/>
          <w:sz w:val="32"/>
          <w:szCs w:val="32"/>
          <w:highlight w:val="none"/>
          <w:lang w:val="en-US" w:eastAsia="zh-CN"/>
        </w:rPr>
        <w:t>系统</w:t>
      </w:r>
      <w:r>
        <w:rPr>
          <w:rFonts w:hint="eastAsia" w:ascii="仿宋_GB2312" w:hAnsi="仿宋_GB2312" w:eastAsia="仿宋_GB2312"/>
          <w:color w:val="000000" w:themeColor="text1"/>
          <w:sz w:val="32"/>
          <w:szCs w:val="32"/>
          <w:highlight w:val="none"/>
          <w:lang w:val="zh-CN"/>
        </w:rPr>
        <w:t>填报志愿</w:t>
      </w:r>
      <w:r>
        <w:rPr>
          <w:rFonts w:hint="eastAsia" w:ascii="仿宋_GB2312" w:hAnsi="仿宋_GB2312" w:eastAsia="仿宋_GB2312"/>
          <w:color w:val="000000" w:themeColor="text1"/>
          <w:sz w:val="32"/>
          <w:szCs w:val="32"/>
          <w:highlight w:val="none"/>
          <w:lang w:val="zh-CN" w:eastAsia="zh-CN"/>
        </w:rPr>
        <w:t>。</w:t>
      </w:r>
    </w:p>
    <w:p w14:paraId="29FA6C25">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highlight w:val="none"/>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22</w:t>
      </w:r>
      <w:r>
        <w:rPr>
          <w:rFonts w:hint="eastAsia" w:ascii="仿宋_GB2312" w:hAnsi="仿宋_GB2312" w:eastAsia="仿宋_GB2312"/>
          <w:color w:val="000000" w:themeColor="text1"/>
          <w:sz w:val="32"/>
          <w:szCs w:val="32"/>
          <w:highlight w:val="none"/>
        </w:rPr>
        <w:t>日，公布摇号计划数、随机号等信息。</w:t>
      </w:r>
    </w:p>
    <w:p w14:paraId="52CD70BC">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color w:val="000000" w:themeColor="text1"/>
          <w:highlight w:val="none"/>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23</w:t>
      </w:r>
      <w:r>
        <w:rPr>
          <w:rFonts w:hint="eastAsia" w:ascii="仿宋_GB2312" w:hAnsi="仿宋_GB2312" w:eastAsia="仿宋_GB2312"/>
          <w:color w:val="000000" w:themeColor="text1"/>
          <w:sz w:val="32"/>
          <w:szCs w:val="32"/>
          <w:highlight w:val="none"/>
        </w:rPr>
        <w:t>日，对填报志愿</w:t>
      </w:r>
      <w:r>
        <w:rPr>
          <w:rFonts w:hint="eastAsia" w:ascii="仿宋_GB2312" w:hAnsi="仿宋_GB2312" w:eastAsia="仿宋_GB2312"/>
          <w:color w:val="000000" w:themeColor="text1"/>
          <w:sz w:val="32"/>
          <w:szCs w:val="32"/>
          <w:highlight w:val="none"/>
          <w:lang w:eastAsia="zh-CN"/>
        </w:rPr>
        <w:t>的</w:t>
      </w:r>
      <w:r>
        <w:rPr>
          <w:rFonts w:hint="eastAsia" w:ascii="仿宋_GB2312" w:hAnsi="仿宋_GB2312" w:eastAsia="仿宋_GB2312"/>
          <w:color w:val="000000" w:themeColor="text1"/>
          <w:sz w:val="32"/>
          <w:szCs w:val="32"/>
          <w:highlight w:val="none"/>
        </w:rPr>
        <w:t>学生组织公开摇号招生，并公示摇号结果。</w:t>
      </w:r>
      <w:r>
        <w:rPr>
          <w:rFonts w:hint="eastAsia"/>
          <w:color w:val="000000" w:themeColor="text1"/>
          <w:highlight w:val="none"/>
        </w:rPr>
        <w:t xml:space="preserve"> </w:t>
      </w:r>
    </w:p>
    <w:p w14:paraId="50C99A00">
      <w:pPr>
        <w:autoSpaceDE w:val="0"/>
        <w:autoSpaceDN w:val="0"/>
        <w:spacing w:line="560" w:lineRule="exact"/>
        <w:ind w:firstLine="640" w:firstLineChars="200"/>
        <w:rPr>
          <w:rFonts w:ascii="仿宋_GB2312" w:hAnsi="仿宋_GB2312" w:eastAsia="仿宋_GB2312"/>
          <w:color w:val="000000" w:themeColor="text1"/>
          <w:sz w:val="32"/>
          <w:szCs w:val="32"/>
          <w:highlight w:val="none"/>
          <w:lang w:val="zh-CN"/>
        </w:rPr>
      </w:pPr>
      <w:r>
        <w:rPr>
          <w:rFonts w:hint="eastAsia" w:ascii="楷体_GB2312" w:hAnsi="楷体_GB2312" w:eastAsia="楷体_GB2312"/>
          <w:color w:val="000000" w:themeColor="text1"/>
          <w:sz w:val="32"/>
          <w:szCs w:val="32"/>
          <w:highlight w:val="none"/>
        </w:rPr>
        <w:t>（</w:t>
      </w:r>
      <w:r>
        <w:rPr>
          <w:rFonts w:hint="eastAsia" w:ascii="楷体_GB2312" w:hAnsi="楷体_GB2312" w:eastAsia="楷体_GB2312"/>
          <w:color w:val="000000" w:themeColor="text1"/>
          <w:sz w:val="32"/>
          <w:szCs w:val="32"/>
          <w:highlight w:val="none"/>
          <w:lang w:val="en-US" w:eastAsia="zh-CN"/>
        </w:rPr>
        <w:t>十一</w:t>
      </w:r>
      <w:r>
        <w:rPr>
          <w:rFonts w:hint="eastAsia" w:ascii="楷体_GB2312" w:hAnsi="楷体_GB2312" w:eastAsia="楷体_GB2312"/>
          <w:color w:val="000000" w:themeColor="text1"/>
          <w:sz w:val="32"/>
          <w:szCs w:val="32"/>
          <w:highlight w:val="none"/>
        </w:rPr>
        <w:t>）民办中学招生</w:t>
      </w:r>
      <w:r>
        <w:rPr>
          <w:rFonts w:hint="eastAsia" w:ascii="仿宋_GB2312" w:hAnsi="仿宋_GB2312" w:eastAsia="仿宋_GB2312"/>
          <w:color w:val="000000" w:themeColor="text1"/>
          <w:sz w:val="32"/>
          <w:szCs w:val="32"/>
          <w:highlight w:val="none"/>
          <w:lang w:val="zh-CN"/>
        </w:rPr>
        <w:t xml:space="preserve"> </w:t>
      </w:r>
    </w:p>
    <w:p w14:paraId="7BE342EC">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hint="eastAsia" w:ascii="仿宋" w:hAnsi="仿宋" w:eastAsia="仿宋_GB2312"/>
          <w:color w:val="000000" w:themeColor="text1"/>
          <w:sz w:val="32"/>
          <w:szCs w:val="32"/>
        </w:rPr>
        <w:t>1.招生范围</w:t>
      </w:r>
    </w:p>
    <w:p w14:paraId="49585433">
      <w:pPr>
        <w:spacing w:line="560" w:lineRule="exact"/>
        <w:ind w:firstLine="640" w:firstLineChars="200"/>
        <w:textAlignment w:val="baseline"/>
        <w:rPr>
          <w:rFonts w:hint="eastAsia" w:ascii="仿宋" w:hAnsi="仿宋" w:eastAsia="仿宋_GB2312"/>
          <w:color w:val="000000" w:themeColor="text1"/>
          <w:sz w:val="32"/>
          <w:szCs w:val="32"/>
        </w:rPr>
      </w:pPr>
      <w:r>
        <w:rPr>
          <w:rFonts w:hint="eastAsia" w:ascii="仿宋" w:hAnsi="仿宋" w:eastAsia="仿宋_GB2312"/>
          <w:color w:val="000000" w:themeColor="text1"/>
          <w:sz w:val="32"/>
          <w:szCs w:val="32"/>
          <w:lang w:val="en-US" w:eastAsia="zh-CN"/>
        </w:rPr>
        <w:t>晋安辖区内</w:t>
      </w:r>
      <w:r>
        <w:rPr>
          <w:rFonts w:hint="eastAsia" w:ascii="仿宋" w:hAnsi="仿宋" w:eastAsia="仿宋_GB2312"/>
          <w:color w:val="000000" w:themeColor="text1"/>
          <w:sz w:val="32"/>
          <w:szCs w:val="32"/>
        </w:rPr>
        <w:t>民办初中面向</w:t>
      </w:r>
      <w:r>
        <w:rPr>
          <w:rFonts w:hint="eastAsia" w:ascii="仿宋" w:hAnsi="仿宋" w:eastAsia="仿宋_GB2312"/>
          <w:color w:val="000000" w:themeColor="text1"/>
          <w:sz w:val="32"/>
          <w:szCs w:val="32"/>
          <w:lang w:val="en-US" w:eastAsia="zh-CN"/>
        </w:rPr>
        <w:t>晋安</w:t>
      </w:r>
      <w:r>
        <w:rPr>
          <w:rFonts w:hint="eastAsia" w:ascii="仿宋" w:hAnsi="仿宋" w:eastAsia="仿宋_GB2312"/>
          <w:color w:val="000000" w:themeColor="text1"/>
          <w:sz w:val="32"/>
          <w:szCs w:val="32"/>
        </w:rPr>
        <w:t>区小学毕业并选择</w:t>
      </w:r>
      <w:r>
        <w:rPr>
          <w:rFonts w:hint="eastAsia" w:ascii="仿宋" w:hAnsi="仿宋" w:eastAsia="仿宋_GB2312"/>
          <w:color w:val="000000" w:themeColor="text1"/>
          <w:sz w:val="32"/>
          <w:szCs w:val="32"/>
          <w:lang w:val="en-US" w:eastAsia="zh-CN"/>
        </w:rPr>
        <w:t>在晋安</w:t>
      </w:r>
      <w:r>
        <w:rPr>
          <w:rFonts w:hint="eastAsia" w:ascii="仿宋" w:hAnsi="仿宋" w:eastAsia="仿宋_GB2312"/>
          <w:color w:val="000000" w:themeColor="text1"/>
          <w:sz w:val="32"/>
          <w:szCs w:val="32"/>
        </w:rPr>
        <w:t>区升学的小学毕业生</w:t>
      </w:r>
      <w:r>
        <w:rPr>
          <w:rFonts w:hint="eastAsia" w:ascii="仿宋" w:hAnsi="仿宋" w:eastAsia="仿宋_GB2312"/>
          <w:color w:val="000000" w:themeColor="text1"/>
          <w:sz w:val="32"/>
          <w:szCs w:val="32"/>
          <w:lang w:val="en-US" w:eastAsia="zh-CN"/>
        </w:rPr>
        <w:t>及</w:t>
      </w:r>
      <w:r>
        <w:rPr>
          <w:rFonts w:hint="eastAsia" w:ascii="仿宋" w:hAnsi="仿宋" w:eastAsia="仿宋_GB2312"/>
          <w:color w:val="000000" w:themeColor="text1"/>
          <w:sz w:val="32"/>
          <w:szCs w:val="32"/>
        </w:rPr>
        <w:t>符合回</w:t>
      </w:r>
      <w:r>
        <w:rPr>
          <w:rFonts w:hint="eastAsia" w:ascii="仿宋" w:hAnsi="仿宋" w:eastAsia="仿宋_GB2312"/>
          <w:color w:val="000000" w:themeColor="text1"/>
          <w:sz w:val="32"/>
          <w:szCs w:val="32"/>
          <w:lang w:val="en-US" w:eastAsia="zh-CN"/>
        </w:rPr>
        <w:t>晋安</w:t>
      </w:r>
      <w:r>
        <w:rPr>
          <w:rFonts w:hint="eastAsia" w:ascii="仿宋" w:hAnsi="仿宋" w:eastAsia="仿宋_GB2312"/>
          <w:color w:val="000000" w:themeColor="text1"/>
          <w:sz w:val="32"/>
          <w:szCs w:val="32"/>
        </w:rPr>
        <w:t>区升学条件并申请回</w:t>
      </w:r>
      <w:r>
        <w:rPr>
          <w:rFonts w:hint="eastAsia" w:ascii="仿宋" w:hAnsi="仿宋" w:eastAsia="仿宋_GB2312"/>
          <w:color w:val="000000" w:themeColor="text1"/>
          <w:sz w:val="32"/>
          <w:szCs w:val="32"/>
          <w:lang w:val="en-US" w:eastAsia="zh-CN"/>
        </w:rPr>
        <w:t>晋安</w:t>
      </w:r>
      <w:r>
        <w:rPr>
          <w:rFonts w:hint="eastAsia" w:ascii="仿宋" w:hAnsi="仿宋" w:eastAsia="仿宋_GB2312"/>
          <w:color w:val="000000" w:themeColor="text1"/>
          <w:sz w:val="32"/>
          <w:szCs w:val="32"/>
        </w:rPr>
        <w:t>区升学的小学毕业生招生。其中，未招满的市属民办初中可跨区面向福州市区（指福州五城区及长乐区、高新区，下同）生源招生。</w:t>
      </w:r>
      <w:r>
        <w:rPr>
          <w:rFonts w:hint="eastAsia" w:ascii="仿宋_GB2312" w:hAnsi="仿宋_GB2312" w:eastAsia="仿宋_GB2312"/>
          <w:color w:val="000000" w:themeColor="text1"/>
          <w:sz w:val="32"/>
          <w:szCs w:val="32"/>
          <w:highlight w:val="none"/>
        </w:rPr>
        <w:t>自202</w:t>
      </w:r>
      <w:r>
        <w:rPr>
          <w:rFonts w:hint="eastAsia" w:ascii="仿宋_GB2312" w:hAnsi="仿宋_GB2312" w:eastAsia="仿宋_GB2312"/>
          <w:color w:val="000000" w:themeColor="text1"/>
          <w:sz w:val="32"/>
          <w:szCs w:val="32"/>
          <w:highlight w:val="none"/>
          <w:lang w:val="en-US" w:eastAsia="zh-CN"/>
        </w:rPr>
        <w:t>5</w:t>
      </w:r>
      <w:r>
        <w:rPr>
          <w:rFonts w:hint="eastAsia" w:ascii="仿宋_GB2312" w:hAnsi="仿宋_GB2312" w:eastAsia="仿宋_GB2312"/>
          <w:color w:val="000000" w:themeColor="text1"/>
          <w:sz w:val="32"/>
          <w:szCs w:val="32"/>
          <w:highlight w:val="none"/>
        </w:rPr>
        <w:t>年起，</w:t>
      </w:r>
      <w:r>
        <w:rPr>
          <w:rFonts w:hint="eastAsia" w:ascii="仿宋_GB2312" w:hAnsi="仿宋_GB2312" w:eastAsia="仿宋_GB2312"/>
          <w:color w:val="000000" w:themeColor="text1"/>
          <w:sz w:val="32"/>
          <w:szCs w:val="32"/>
          <w:highlight w:val="none"/>
          <w:lang w:val="en-US" w:eastAsia="zh-CN"/>
        </w:rPr>
        <w:t>福州华伦中学（晋安校区）、福州市双安中学</w:t>
      </w:r>
      <w:r>
        <w:rPr>
          <w:rFonts w:hint="eastAsia" w:ascii="仿宋_GB2312" w:hAnsi="仿宋_GB2312" w:eastAsia="仿宋_GB2312"/>
          <w:color w:val="000000" w:themeColor="text1"/>
          <w:sz w:val="32"/>
          <w:szCs w:val="32"/>
          <w:highlight w:val="none"/>
        </w:rPr>
        <w:t>第一志愿</w:t>
      </w:r>
      <w:r>
        <w:rPr>
          <w:rFonts w:hint="eastAsia" w:ascii="仿宋_GB2312" w:hAnsi="仿宋_GB2312" w:eastAsia="仿宋_GB2312"/>
          <w:color w:val="000000" w:themeColor="text1"/>
          <w:sz w:val="32"/>
          <w:szCs w:val="32"/>
          <w:highlight w:val="none"/>
          <w:lang w:val="en-US" w:eastAsia="zh-CN"/>
        </w:rPr>
        <w:t>和</w:t>
      </w:r>
      <w:r>
        <w:rPr>
          <w:rFonts w:hint="eastAsia" w:ascii="仿宋_GB2312" w:hAnsi="仿宋_GB2312" w:eastAsia="仿宋_GB2312"/>
          <w:color w:val="000000" w:themeColor="text1"/>
          <w:sz w:val="32"/>
          <w:szCs w:val="32"/>
          <w:highlight w:val="none"/>
        </w:rPr>
        <w:t>第二志愿</w:t>
      </w:r>
      <w:r>
        <w:rPr>
          <w:rFonts w:hint="eastAsia" w:ascii="仿宋_GB2312" w:hAnsi="仿宋_GB2312" w:eastAsia="仿宋_GB2312"/>
          <w:color w:val="000000" w:themeColor="text1"/>
          <w:sz w:val="32"/>
          <w:szCs w:val="32"/>
          <w:highlight w:val="none"/>
          <w:lang w:val="en-US" w:eastAsia="zh-CN"/>
        </w:rPr>
        <w:t>仅面向学校所在区即晋安区生源招生。</w:t>
      </w:r>
    </w:p>
    <w:p w14:paraId="4025C793">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hint="eastAsia" w:ascii="仿宋" w:hAnsi="仿宋" w:eastAsia="仿宋_GB2312"/>
          <w:color w:val="000000" w:themeColor="text1"/>
          <w:sz w:val="32"/>
          <w:szCs w:val="32"/>
        </w:rPr>
        <w:t>2.招生办法</w:t>
      </w:r>
    </w:p>
    <w:p w14:paraId="36002BB0">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000000" w:themeColor="text1"/>
          <w:sz w:val="32"/>
          <w:szCs w:val="32"/>
          <w:lang w:val="en-US" w:eastAsia="zh-CN"/>
        </w:rPr>
      </w:pPr>
      <w:r>
        <w:rPr>
          <w:rFonts w:hint="eastAsia" w:ascii="仿宋" w:hAnsi="仿宋" w:eastAsia="仿宋_GB2312" w:cs="仿宋"/>
          <w:color w:val="000000" w:themeColor="text1"/>
          <w:sz w:val="32"/>
          <w:szCs w:val="32"/>
          <w:lang w:val="en-US" w:eastAsia="zh-CN"/>
        </w:rPr>
        <w:t>（1）民</w:t>
      </w:r>
      <w:r>
        <w:rPr>
          <w:rFonts w:hint="eastAsia" w:ascii="仿宋_GB2312" w:hAnsi="仿宋_GB2312" w:eastAsia="仿宋_GB2312" w:cs="仿宋_GB2312"/>
          <w:color w:val="000000" w:themeColor="text1"/>
          <w:sz w:val="32"/>
          <w:szCs w:val="32"/>
          <w:lang w:val="en-US" w:eastAsia="zh-CN"/>
        </w:rPr>
        <w:t>办义务教育学校招生纳入审批地统一管理。</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2</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rPr>
        <w:t>民办初中报名人数未超过招生计划数的，一次性全部录取；报名人数超过招生计划数的，</w:t>
      </w:r>
      <w:r>
        <w:rPr>
          <w:rFonts w:hint="eastAsia" w:ascii="仿宋_GB2312" w:hAnsi="仿宋_GB2312" w:eastAsia="仿宋_GB2312" w:cs="仿宋_GB2312"/>
          <w:color w:val="000000" w:themeColor="text1"/>
          <w:sz w:val="32"/>
          <w:szCs w:val="32"/>
          <w:lang w:val="en-US" w:eastAsia="zh-CN"/>
        </w:rPr>
        <w:t>实行随机派位录取（附件2-3），</w:t>
      </w:r>
      <w:r>
        <w:rPr>
          <w:rFonts w:hint="eastAsia" w:ascii="仿宋_GB2312" w:hAnsi="仿宋_GB2312" w:eastAsia="仿宋_GB2312" w:cs="仿宋_GB2312"/>
          <w:color w:val="000000" w:themeColor="text1"/>
          <w:sz w:val="32"/>
          <w:szCs w:val="32"/>
        </w:rPr>
        <w:t>符合相关政策规定的教育优待照顾对象可单列录取</w:t>
      </w:r>
      <w:r>
        <w:rPr>
          <w:rFonts w:hint="eastAsia" w:ascii="仿宋_GB2312" w:hAnsi="仿宋_GB2312" w:eastAsia="仿宋_GB2312" w:cs="仿宋_GB2312"/>
          <w:color w:val="000000" w:themeColor="text1"/>
          <w:sz w:val="32"/>
          <w:szCs w:val="32"/>
          <w:lang w:eastAsia="zh-CN"/>
        </w:rPr>
        <w:t>。</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3</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rPr>
        <w:t>民办九年或十二年一贯制学校小学部毕业生原则上应按学生或家长意愿优先直升本校初中部，本校初中部招生容量不足的，采取随机派位方式录取；小学部毕业生录取后仍有剩余计划面向外校招生的，</w:t>
      </w:r>
      <w:r>
        <w:rPr>
          <w:rFonts w:hint="eastAsia" w:ascii="仿宋_GB2312" w:hAnsi="仿宋_GB2312" w:eastAsia="仿宋_GB2312" w:cs="仿宋_GB2312"/>
          <w:color w:val="000000" w:themeColor="text1"/>
          <w:sz w:val="32"/>
          <w:szCs w:val="32"/>
          <w:lang w:val="en-US" w:eastAsia="zh-CN"/>
        </w:rPr>
        <w:t>也按照随机派位有关规定录取</w:t>
      </w:r>
      <w:r>
        <w:rPr>
          <w:rFonts w:hint="eastAsia" w:ascii="仿宋_GB2312" w:hAnsi="仿宋_GB2312" w:eastAsia="仿宋_GB2312" w:cs="仿宋_GB2312"/>
          <w:color w:val="000000" w:themeColor="text1"/>
          <w:sz w:val="32"/>
          <w:szCs w:val="32"/>
        </w:rPr>
        <w:t>。</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4</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rPr>
        <w:t>填报民办初中志愿没有被民办初中录取的毕业生，按</w:t>
      </w:r>
      <w:r>
        <w:rPr>
          <w:rFonts w:hint="eastAsia" w:ascii="仿宋_GB2312" w:hAnsi="仿宋_GB2312" w:eastAsia="仿宋_GB2312" w:cs="仿宋_GB2312"/>
          <w:color w:val="000000" w:themeColor="text1"/>
          <w:sz w:val="32"/>
          <w:szCs w:val="32"/>
          <w:lang w:eastAsia="zh-CN"/>
        </w:rPr>
        <w:t>生源地升学办法执行</w:t>
      </w:r>
      <w:r>
        <w:rPr>
          <w:rFonts w:hint="eastAsia" w:ascii="仿宋_GB2312" w:hAnsi="仿宋_GB2312" w:eastAsia="仿宋_GB2312" w:cs="仿宋_GB2312"/>
          <w:color w:val="000000" w:themeColor="text1"/>
          <w:sz w:val="32"/>
          <w:szCs w:val="32"/>
        </w:rPr>
        <w:t>。</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5</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通过摇号被民办学校录取的学生，一般情况下不允许退档，因特殊原因确需要退档的，由</w:t>
      </w:r>
      <w:r>
        <w:rPr>
          <w:rFonts w:hint="eastAsia" w:ascii="仿宋_GB2312" w:hAnsi="仿宋_GB2312" w:eastAsia="仿宋_GB2312" w:cs="仿宋_GB2312"/>
          <w:color w:val="000000" w:themeColor="text1"/>
          <w:sz w:val="32"/>
          <w:szCs w:val="32"/>
          <w:highlight w:val="none"/>
          <w:lang w:val="en-US" w:eastAsia="zh-CN"/>
        </w:rPr>
        <w:t>生源地</w:t>
      </w:r>
      <w:r>
        <w:rPr>
          <w:rFonts w:hint="eastAsia" w:ascii="仿宋_GB2312" w:hAnsi="仿宋_GB2312" w:eastAsia="仿宋_GB2312" w:cs="仿宋_GB2312"/>
          <w:color w:val="000000" w:themeColor="text1"/>
          <w:sz w:val="32"/>
          <w:szCs w:val="32"/>
          <w:lang w:val="en-US" w:eastAsia="zh-CN"/>
        </w:rPr>
        <w:t>统筹安排公办学校就读。</w:t>
      </w:r>
    </w:p>
    <w:p w14:paraId="0F3116A9">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rPr>
      </w:pPr>
      <w:r>
        <w:rPr>
          <w:rFonts w:hint="eastAsia" w:ascii="仿宋" w:hAnsi="仿宋" w:eastAsia="仿宋_GB2312"/>
          <w:color w:val="000000" w:themeColor="text1"/>
          <w:sz w:val="32"/>
          <w:szCs w:val="32"/>
          <w:lang w:val="en-US" w:eastAsia="zh-CN"/>
        </w:rPr>
        <w:t>3</w:t>
      </w:r>
      <w:r>
        <w:rPr>
          <w:rFonts w:ascii="仿宋" w:hAnsi="仿宋" w:eastAsia="仿宋_GB2312"/>
          <w:color w:val="000000" w:themeColor="text1"/>
          <w:sz w:val="32"/>
          <w:szCs w:val="32"/>
        </w:rPr>
        <w:t>.</w:t>
      </w:r>
      <w:r>
        <w:rPr>
          <w:rFonts w:hint="eastAsia" w:ascii="仿宋" w:hAnsi="仿宋" w:eastAsia="仿宋_GB2312"/>
          <w:color w:val="000000" w:themeColor="text1"/>
          <w:sz w:val="32"/>
          <w:szCs w:val="32"/>
        </w:rPr>
        <w:t>招生程序</w:t>
      </w:r>
    </w:p>
    <w:p w14:paraId="398C3A81">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hint="default" w:ascii="仿宋_GB2312" w:hAnsi="仿宋_GB2312" w:eastAsia="仿宋_GB2312" w:cs="仿宋_GB2312"/>
          <w:color w:val="000000" w:themeColor="text1"/>
          <w:sz w:val="32"/>
          <w:szCs w:val="32"/>
          <w:lang w:val="en-US" w:eastAsia="zh-CN"/>
        </w:rPr>
        <w:t>7月1日9:00</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18:00</w:t>
      </w:r>
      <w:r>
        <w:rPr>
          <w:rFonts w:hint="eastAsia" w:ascii="仿宋" w:hAnsi="仿宋" w:eastAsia="仿宋_GB2312"/>
          <w:color w:val="000000" w:themeColor="text1"/>
          <w:sz w:val="32"/>
          <w:szCs w:val="32"/>
        </w:rPr>
        <w:t>，</w:t>
      </w:r>
      <w:r>
        <w:rPr>
          <w:rFonts w:hint="eastAsia" w:ascii="仿宋" w:hAnsi="仿宋" w:eastAsia="仿宋_GB2312"/>
          <w:color w:val="000000" w:themeColor="text1"/>
          <w:sz w:val="32"/>
          <w:szCs w:val="32"/>
          <w:lang w:val="en-US" w:eastAsia="zh-CN"/>
        </w:rPr>
        <w:t>意向在福州五城区民办初中就读的</w:t>
      </w:r>
      <w:r>
        <w:rPr>
          <w:rFonts w:hint="eastAsia" w:ascii="仿宋_GB2312" w:hAnsi="仿宋_GB2312" w:eastAsia="仿宋_GB2312" w:cs="仿宋_GB2312"/>
          <w:color w:val="000000" w:themeColor="text1"/>
          <w:sz w:val="32"/>
          <w:szCs w:val="32"/>
          <w:lang w:val="zh-CN"/>
        </w:rPr>
        <w:t>小学毕业生</w:t>
      </w:r>
      <w:r>
        <w:rPr>
          <w:rFonts w:hint="eastAsia" w:ascii="仿宋" w:hAnsi="仿宋" w:eastAsia="仿宋_GB2312"/>
          <w:color w:val="000000" w:themeColor="text1"/>
          <w:sz w:val="32"/>
          <w:szCs w:val="32"/>
        </w:rPr>
        <w:t>可通过“榕教之窗”系统填报两个民办初中志愿。第一志愿可选择升学所在区的民办初中，第二志愿可选择升学所在区</w:t>
      </w:r>
      <w:r>
        <w:rPr>
          <w:rFonts w:hint="eastAsia" w:ascii="仿宋" w:hAnsi="仿宋" w:eastAsia="仿宋_GB2312"/>
          <w:color w:val="000000" w:themeColor="text1"/>
          <w:sz w:val="32"/>
          <w:szCs w:val="32"/>
          <w:lang w:val="en-US" w:eastAsia="zh-CN"/>
        </w:rPr>
        <w:t>其他的</w:t>
      </w:r>
      <w:r>
        <w:rPr>
          <w:rFonts w:hint="eastAsia" w:ascii="仿宋" w:hAnsi="仿宋" w:eastAsia="仿宋_GB2312"/>
          <w:color w:val="000000" w:themeColor="text1"/>
          <w:sz w:val="32"/>
          <w:szCs w:val="32"/>
        </w:rPr>
        <w:t>民办初中或其他区的市属民办初中。</w:t>
      </w:r>
    </w:p>
    <w:p w14:paraId="4DC93077">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7月</w:t>
      </w:r>
      <w:r>
        <w:rPr>
          <w:rFonts w:hint="default" w:ascii="仿宋_GB2312" w:hAnsi="仿宋_GB2312" w:eastAsia="仿宋_GB2312"/>
          <w:color w:val="000000" w:themeColor="text1"/>
          <w:sz w:val="32"/>
          <w:szCs w:val="32"/>
          <w:lang w:val="en-US" w:eastAsia="zh-CN"/>
        </w:rPr>
        <w:t>15</w:t>
      </w:r>
      <w:r>
        <w:rPr>
          <w:rFonts w:hint="eastAsia" w:ascii="仿宋_GB2312" w:hAnsi="仿宋_GB2312" w:eastAsia="仿宋_GB2312"/>
          <w:color w:val="000000" w:themeColor="text1"/>
          <w:sz w:val="32"/>
          <w:szCs w:val="32"/>
        </w:rPr>
        <w:t>日，第一志愿报名人数未超过招生计划数的民办学校完成第一志愿的招生。</w:t>
      </w:r>
    </w:p>
    <w:p w14:paraId="5CF1E591">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zh-CN"/>
        </w:rPr>
        <w:t>7月</w:t>
      </w:r>
      <w:r>
        <w:rPr>
          <w:rFonts w:hint="default" w:ascii="仿宋_GB2312" w:hAnsi="仿宋_GB2312" w:eastAsia="仿宋_GB2312"/>
          <w:color w:val="000000" w:themeColor="text1"/>
          <w:sz w:val="32"/>
          <w:szCs w:val="32"/>
          <w:lang w:val="en-US"/>
        </w:rPr>
        <w:t>16</w:t>
      </w:r>
      <w:r>
        <w:rPr>
          <w:rFonts w:hint="eastAsia" w:ascii="仿宋_GB2312" w:hAnsi="仿宋_GB2312" w:eastAsia="仿宋_GB2312"/>
          <w:color w:val="000000" w:themeColor="text1"/>
          <w:sz w:val="32"/>
          <w:szCs w:val="32"/>
          <w:lang w:val="zh-CN"/>
        </w:rPr>
        <w:t>日，</w:t>
      </w:r>
      <w:r>
        <w:rPr>
          <w:rFonts w:hint="eastAsia" w:ascii="仿宋_GB2312" w:hAnsi="仿宋_GB2312" w:eastAsia="仿宋_GB2312"/>
          <w:color w:val="000000" w:themeColor="text1"/>
          <w:sz w:val="32"/>
          <w:szCs w:val="32"/>
        </w:rPr>
        <w:t>公布第一志愿报名人数超过招生计划数的民办初中学位余额，随机号等信息。</w:t>
      </w:r>
    </w:p>
    <w:p w14:paraId="43918796">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s="Times New Roman"/>
          <w:color w:val="000000" w:themeColor="text1"/>
          <w:sz w:val="32"/>
          <w:szCs w:val="32"/>
          <w:lang w:val="zh-CN"/>
        </w:rPr>
      </w:pPr>
      <w:r>
        <w:rPr>
          <w:rFonts w:hint="eastAsia" w:ascii="仿宋_GB2312" w:hAnsi="仿宋_GB2312" w:eastAsia="仿宋_GB2312"/>
          <w:color w:val="000000" w:themeColor="text1"/>
          <w:sz w:val="32"/>
          <w:szCs w:val="32"/>
        </w:rPr>
        <w:t>7月</w:t>
      </w:r>
      <w:r>
        <w:rPr>
          <w:rFonts w:hint="default" w:ascii="仿宋_GB2312" w:hAnsi="仿宋_GB2312" w:eastAsia="仿宋_GB2312"/>
          <w:color w:val="000000" w:themeColor="text1"/>
          <w:sz w:val="32"/>
          <w:szCs w:val="32"/>
          <w:lang w:val="en-US" w:eastAsia="zh-CN"/>
        </w:rPr>
        <w:t>17</w:t>
      </w:r>
      <w:r>
        <w:rPr>
          <w:rFonts w:hint="eastAsia" w:ascii="仿宋_GB2312" w:hAnsi="仿宋_GB2312" w:eastAsia="仿宋_GB2312"/>
          <w:color w:val="000000" w:themeColor="text1"/>
          <w:sz w:val="32"/>
          <w:szCs w:val="32"/>
        </w:rPr>
        <w:t>日，第一志愿报名人数超过招生计划数的民办初中摇号招生</w:t>
      </w:r>
      <w:r>
        <w:rPr>
          <w:rFonts w:hint="eastAsia" w:ascii="仿宋_GB2312" w:hAnsi="仿宋_GB2312" w:eastAsia="仿宋_GB2312" w:cs="Times New Roman"/>
          <w:color w:val="000000" w:themeColor="text1"/>
          <w:sz w:val="32"/>
          <w:szCs w:val="32"/>
          <w:lang w:val="zh-CN"/>
        </w:rPr>
        <w:t>。</w:t>
      </w:r>
    </w:p>
    <w:p w14:paraId="3A163CDB">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lang w:val="zh-CN" w:eastAsia="zh-CN"/>
        </w:rPr>
      </w:pPr>
      <w:r>
        <w:rPr>
          <w:rFonts w:hint="eastAsia" w:ascii="仿宋_GB2312" w:hAnsi="仿宋_GB2312" w:eastAsia="仿宋_GB2312"/>
          <w:color w:val="000000" w:themeColor="text1"/>
          <w:sz w:val="32"/>
          <w:szCs w:val="32"/>
          <w:lang w:val="en-US" w:eastAsia="zh-CN"/>
        </w:rPr>
        <w:t>7月</w:t>
      </w:r>
      <w:r>
        <w:rPr>
          <w:rFonts w:hint="default" w:ascii="仿宋_GB2312" w:hAnsi="仿宋_GB2312" w:eastAsia="仿宋_GB2312"/>
          <w:color w:val="000000" w:themeColor="text1"/>
          <w:sz w:val="32"/>
          <w:szCs w:val="32"/>
          <w:lang w:val="en-US" w:eastAsia="zh-CN"/>
        </w:rPr>
        <w:t>21</w:t>
      </w:r>
      <w:r>
        <w:rPr>
          <w:rFonts w:hint="eastAsia" w:ascii="仿宋_GB2312" w:hAnsi="仿宋_GB2312" w:eastAsia="仿宋_GB2312"/>
          <w:color w:val="000000" w:themeColor="text1"/>
          <w:sz w:val="32"/>
          <w:szCs w:val="32"/>
          <w:lang w:val="en-US" w:eastAsia="zh-CN"/>
        </w:rPr>
        <w:t>日，</w:t>
      </w:r>
      <w:r>
        <w:rPr>
          <w:rFonts w:hint="eastAsia" w:ascii="仿宋_GB2312" w:hAnsi="仿宋_GB2312" w:eastAsia="仿宋_GB2312"/>
          <w:color w:val="000000" w:themeColor="text1"/>
          <w:sz w:val="32"/>
          <w:szCs w:val="32"/>
          <w:lang w:val="zh-CN" w:eastAsia="zh-CN"/>
        </w:rPr>
        <w:t>第二志愿报名人数未超过剩余招生计划数的民办初中完成第二志愿的招生。</w:t>
      </w:r>
    </w:p>
    <w:p w14:paraId="28AD2856">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lang w:val="en-US" w:eastAsia="zh-CN"/>
        </w:rPr>
      </w:pPr>
      <w:r>
        <w:rPr>
          <w:rFonts w:hint="eastAsia" w:ascii="仿宋_GB2312" w:hAnsi="仿宋_GB2312" w:eastAsia="仿宋_GB2312"/>
          <w:color w:val="000000" w:themeColor="text1"/>
          <w:sz w:val="32"/>
          <w:szCs w:val="32"/>
          <w:lang w:val="en-US" w:eastAsia="zh-CN"/>
        </w:rPr>
        <w:t>7月22日，公布第二志愿报名人数超过剩余招生计划数的民办初中学位余额，随机号等信息。</w:t>
      </w:r>
    </w:p>
    <w:p w14:paraId="5C7DC9AE">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color w:val="000000" w:themeColor="text1"/>
          <w:lang w:val="zh-CN" w:eastAsia="zh-CN"/>
        </w:rPr>
      </w:pPr>
      <w:r>
        <w:rPr>
          <w:rFonts w:hint="eastAsia" w:ascii="仿宋_GB2312" w:hAnsi="仿宋_GB2312" w:eastAsia="仿宋_GB2312"/>
          <w:color w:val="000000" w:themeColor="text1"/>
          <w:sz w:val="32"/>
          <w:szCs w:val="32"/>
          <w:lang w:val="en-US" w:eastAsia="zh-CN"/>
        </w:rPr>
        <w:t>7月23日，</w:t>
      </w:r>
      <w:r>
        <w:rPr>
          <w:rFonts w:hint="eastAsia" w:ascii="仿宋_GB2312" w:hAnsi="仿宋_GB2312" w:eastAsia="仿宋_GB2312"/>
          <w:color w:val="000000" w:themeColor="text1"/>
          <w:sz w:val="32"/>
          <w:szCs w:val="32"/>
          <w:lang w:val="zh-CN" w:eastAsia="zh-CN"/>
        </w:rPr>
        <w:t>第二志愿报名人数超过剩余招生计划数的民办初中</w:t>
      </w:r>
      <w:r>
        <w:rPr>
          <w:rFonts w:hint="eastAsia" w:ascii="仿宋_GB2312" w:hAnsi="仿宋_GB2312" w:eastAsia="仿宋_GB2312"/>
          <w:color w:val="000000" w:themeColor="text1"/>
          <w:sz w:val="32"/>
          <w:szCs w:val="32"/>
          <w:lang w:val="zh-CN"/>
        </w:rPr>
        <w:t>摇号招生。</w:t>
      </w:r>
    </w:p>
    <w:p w14:paraId="01D807B5">
      <w:pPr>
        <w:autoSpaceDE w:val="0"/>
        <w:autoSpaceDN w:val="0"/>
        <w:spacing w:line="560" w:lineRule="exact"/>
        <w:ind w:firstLine="640"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eastAsia="zh-CN"/>
        </w:rPr>
        <w:t>十</w:t>
      </w:r>
      <w:r>
        <w:rPr>
          <w:rFonts w:hint="eastAsia" w:ascii="楷体_GB2312" w:hAnsi="楷体_GB2312" w:eastAsia="楷体_GB2312"/>
          <w:color w:val="000000" w:themeColor="text1"/>
          <w:sz w:val="32"/>
          <w:szCs w:val="32"/>
          <w:lang w:val="en-US" w:eastAsia="zh-CN"/>
        </w:rPr>
        <w:t>二</w:t>
      </w:r>
      <w:r>
        <w:rPr>
          <w:rFonts w:hint="eastAsia" w:ascii="楷体_GB2312" w:hAnsi="楷体_GB2312" w:eastAsia="楷体_GB2312"/>
          <w:color w:val="000000" w:themeColor="text1"/>
          <w:sz w:val="32"/>
          <w:szCs w:val="32"/>
        </w:rPr>
        <w:t>）回</w:t>
      </w:r>
      <w:r>
        <w:rPr>
          <w:rFonts w:hint="eastAsia" w:ascii="楷体_GB2312" w:hAnsi="楷体_GB2312" w:eastAsia="楷体_GB2312"/>
          <w:color w:val="000000" w:themeColor="text1"/>
          <w:sz w:val="32"/>
          <w:szCs w:val="32"/>
          <w:lang w:val="zh-CN"/>
        </w:rPr>
        <w:t>外地升学注意事项</w:t>
      </w:r>
    </w:p>
    <w:p w14:paraId="54834CCB">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 xml:space="preserve">回五城区外升学的学生档案（密封）一律由学生家长签收带走。需跨县（市）区到外地升学的学生领取学生档案的程序如下： </w:t>
      </w:r>
    </w:p>
    <w:p w14:paraId="2A75151F">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sym w:font="Wingdings" w:char="F081"/>
      </w:r>
      <w:r>
        <w:rPr>
          <w:rFonts w:hint="eastAsia" w:ascii="仿宋_GB2312" w:hAnsi="仿宋_GB2312" w:eastAsia="仿宋_GB2312"/>
          <w:color w:val="000000" w:themeColor="text1"/>
          <w:sz w:val="32"/>
          <w:szCs w:val="32"/>
          <w:lang w:val="zh-CN"/>
        </w:rPr>
        <w:t xml:space="preserve">到意向就读地县（市）区教育局开具介绍信； </w:t>
      </w:r>
    </w:p>
    <w:p w14:paraId="0CEFD259">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sym w:font="Wingdings" w:char="F082"/>
      </w:r>
      <w:r>
        <w:rPr>
          <w:rFonts w:hint="eastAsia" w:ascii="仿宋_GB2312" w:hAnsi="仿宋_GB2312" w:eastAsia="仿宋_GB2312"/>
          <w:color w:val="000000" w:themeColor="text1"/>
          <w:sz w:val="32"/>
          <w:szCs w:val="32"/>
          <w:lang w:val="zh-CN"/>
        </w:rPr>
        <w:t xml:space="preserve">毕业学校凭介绍信将档案交学生家长，学生家长签收； </w:t>
      </w:r>
    </w:p>
    <w:p w14:paraId="4E90C298">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sym w:font="Wingdings" w:char="F083"/>
      </w:r>
      <w:r>
        <w:rPr>
          <w:rFonts w:hint="eastAsia" w:ascii="仿宋_GB2312" w:hAnsi="仿宋_GB2312" w:eastAsia="仿宋_GB2312"/>
          <w:color w:val="000000" w:themeColor="text1"/>
          <w:sz w:val="32"/>
          <w:szCs w:val="32"/>
          <w:lang w:val="zh-CN"/>
        </w:rPr>
        <w:t>学校留下介绍信复印件交县（市）区教育局留底备查，作为学生去向的依据。</w:t>
      </w:r>
    </w:p>
    <w:p w14:paraId="5EF5BE75">
      <w:pPr>
        <w:autoSpaceDE w:val="0"/>
        <w:autoSpaceDN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lang w:val="zh-CN"/>
        </w:rPr>
        <w:t>四、</w:t>
      </w:r>
      <w:r>
        <w:rPr>
          <w:rFonts w:ascii="黑体" w:hAnsi="黑体" w:eastAsia="黑体"/>
          <w:color w:val="000000" w:themeColor="text1"/>
          <w:sz w:val="32"/>
          <w:szCs w:val="32"/>
        </w:rPr>
        <w:t>初招信息查询及填报志愿办法</w:t>
      </w:r>
    </w:p>
    <w:p w14:paraId="7D466737">
      <w:pPr>
        <w:spacing w:line="560" w:lineRule="exact"/>
        <w:ind w:firstLine="640" w:firstLineChars="200"/>
        <w:textAlignment w:val="baseline"/>
        <w:rPr>
          <w:rFonts w:hint="default" w:ascii="仿宋_GB2312" w:hAnsi="仿宋_GB2312" w:eastAsia="仿宋_GB2312"/>
          <w:color w:val="000000" w:themeColor="text1"/>
          <w:sz w:val="32"/>
          <w:szCs w:val="32"/>
          <w:highlight w:val="none"/>
          <w:lang w:val="en-US" w:eastAsia="zh-CN"/>
        </w:rPr>
      </w:pPr>
      <w:r>
        <w:rPr>
          <w:rFonts w:ascii="仿宋_GB2312" w:hAnsi="仿宋_GB2312" w:eastAsia="仿宋_GB2312"/>
          <w:color w:val="000000" w:themeColor="text1"/>
          <w:sz w:val="32"/>
          <w:szCs w:val="32"/>
          <w:highlight w:val="none"/>
        </w:rPr>
        <w:t>登陆</w:t>
      </w:r>
      <w:r>
        <w:rPr>
          <w:rFonts w:hint="eastAsia" w:ascii="仿宋_GB2312" w:hAnsi="仿宋_GB2312" w:eastAsia="仿宋_GB2312"/>
          <w:color w:val="000000" w:themeColor="text1"/>
          <w:sz w:val="32"/>
          <w:szCs w:val="32"/>
          <w:highlight w:val="none"/>
        </w:rPr>
        <w:t>“榕教之窗”系统</w:t>
      </w:r>
      <w:r>
        <w:rPr>
          <w:rFonts w:ascii="仿宋_GB2312" w:hAnsi="仿宋_GB2312" w:eastAsia="仿宋_GB2312"/>
          <w:color w:val="000000" w:themeColor="text1"/>
          <w:sz w:val="32"/>
          <w:szCs w:val="32"/>
          <w:highlight w:val="none"/>
        </w:rPr>
        <w:t>，输入报名号、姓名、出生日期及初招报名表中监护人（父或母）的姓名、联系电话，即可查询小学毕业成绩、初招录取或升学信息或者填报志愿。</w:t>
      </w:r>
      <w:r>
        <w:rPr>
          <w:rFonts w:hint="eastAsia" w:ascii="仿宋_GB2312" w:hAnsi="仿宋_GB2312" w:eastAsia="仿宋_GB2312"/>
          <w:color w:val="000000" w:themeColor="text1"/>
          <w:sz w:val="32"/>
          <w:szCs w:val="32"/>
          <w:highlight w:val="none"/>
          <w:lang w:val="en-US" w:eastAsia="zh-CN"/>
        </w:rPr>
        <w:t>家长关注初中招生日程安排（附件2-4），按时间点做好升学。</w:t>
      </w:r>
    </w:p>
    <w:p w14:paraId="5A4A9907">
      <w:pPr>
        <w:pStyle w:val="2"/>
        <w:keepNext w:val="0"/>
        <w:keepLines w:val="0"/>
        <w:pageBreakBefore w:val="0"/>
        <w:kinsoku/>
        <w:wordWrap/>
        <w:overflowPunct/>
        <w:topLinePunct w:val="0"/>
        <w:bidi w:val="0"/>
        <w:adjustRightInd/>
        <w:snapToGrid/>
        <w:spacing w:after="0" w:line="560" w:lineRule="exact"/>
        <w:ind w:firstLine="643" w:firstLineChars="200"/>
        <w:rPr>
          <w:rFonts w:hint="default" w:ascii="黑体" w:hAnsi="黑体" w:eastAsia="黑体" w:cs="黑体"/>
          <w:b/>
          <w:color w:val="000000" w:themeColor="text1"/>
          <w:sz w:val="32"/>
          <w:szCs w:val="32"/>
          <w:lang w:val="en-US" w:eastAsia="zh-CN"/>
        </w:rPr>
      </w:pPr>
      <w:r>
        <w:rPr>
          <w:rFonts w:hint="eastAsia" w:ascii="黑体" w:hAnsi="黑体" w:eastAsia="黑体" w:cs="黑体"/>
          <w:b/>
          <w:color w:val="000000" w:themeColor="text1"/>
          <w:sz w:val="32"/>
          <w:szCs w:val="32"/>
          <w:lang w:val="en-US" w:eastAsia="zh-CN"/>
        </w:rPr>
        <w:t>五</w:t>
      </w:r>
      <w:r>
        <w:rPr>
          <w:rFonts w:hint="eastAsia" w:ascii="黑体" w:hAnsi="黑体" w:eastAsia="黑体" w:cs="黑体"/>
          <w:b/>
          <w:color w:val="000000" w:themeColor="text1"/>
          <w:sz w:val="32"/>
          <w:szCs w:val="32"/>
        </w:rPr>
        <w:t>、</w:t>
      </w:r>
      <w:r>
        <w:rPr>
          <w:rFonts w:hint="eastAsia" w:ascii="黑体" w:hAnsi="黑体" w:eastAsia="黑体" w:cs="黑体"/>
          <w:b/>
          <w:color w:val="000000" w:themeColor="text1"/>
          <w:sz w:val="32"/>
          <w:szCs w:val="32"/>
          <w:lang w:val="en-US" w:eastAsia="zh-CN"/>
        </w:rPr>
        <w:t>工作要求</w:t>
      </w:r>
    </w:p>
    <w:p w14:paraId="7E3EB4B2">
      <w:pPr>
        <w:keepNext w:val="0"/>
        <w:keepLines w:val="0"/>
        <w:pageBreakBefore w:val="0"/>
        <w:widowControl/>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Cs/>
          <w:color w:val="000000" w:themeColor="text1"/>
          <w:sz w:val="32"/>
          <w:szCs w:val="32"/>
          <w:lang w:val="en-US" w:eastAsia="zh-CN"/>
        </w:rPr>
      </w:pP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一</w:t>
      </w: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坚持</w:t>
      </w:r>
      <w:r>
        <w:rPr>
          <w:rFonts w:hint="eastAsia" w:ascii="楷体" w:hAnsi="楷体" w:eastAsia="楷体" w:cs="楷体"/>
          <w:b/>
          <w:bCs w:val="0"/>
          <w:color w:val="000000" w:themeColor="text1"/>
          <w:sz w:val="32"/>
          <w:szCs w:val="32"/>
        </w:rPr>
        <w:t>控辍保学。</w:t>
      </w:r>
      <w:r>
        <w:rPr>
          <w:rFonts w:hint="eastAsia" w:ascii="仿宋_GB2312" w:hAnsi="仿宋_GB2312" w:eastAsia="仿宋_GB2312" w:cs="仿宋_GB2312"/>
          <w:bCs/>
          <w:color w:val="000000" w:themeColor="text1"/>
          <w:sz w:val="32"/>
          <w:szCs w:val="32"/>
        </w:rPr>
        <w:t>各校要切实履行义务教育控辍保学法定职责，强化各方责任，落实联控联保工作机制，确保小学毕业生百分百升入初中。</w:t>
      </w:r>
      <w:r>
        <w:rPr>
          <w:rFonts w:hint="eastAsia" w:ascii="仿宋_GB2312" w:hAnsi="仿宋_GB2312" w:eastAsia="仿宋_GB2312" w:cs="仿宋_GB2312"/>
          <w:bCs/>
          <w:color w:val="000000" w:themeColor="text1"/>
          <w:sz w:val="32"/>
          <w:szCs w:val="32"/>
          <w:lang w:val="en-US" w:eastAsia="zh-CN"/>
        </w:rPr>
        <w:t xml:space="preserve"> </w:t>
      </w:r>
    </w:p>
    <w:p w14:paraId="1BA55B94">
      <w:pPr>
        <w:keepNext w:val="0"/>
        <w:keepLines w:val="0"/>
        <w:pageBreakBefore w:val="0"/>
        <w:widowControl/>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Cs/>
          <w:color w:val="000000" w:themeColor="text1"/>
          <w:sz w:val="32"/>
          <w:szCs w:val="32"/>
          <w:lang w:eastAsia="zh-CN"/>
        </w:rPr>
      </w:pP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二</w:t>
      </w:r>
      <w:r>
        <w:rPr>
          <w:rFonts w:hint="eastAsia" w:ascii="楷体" w:hAnsi="楷体" w:eastAsia="楷体" w:cs="楷体"/>
          <w:b/>
          <w:bCs w:val="0"/>
          <w:color w:val="000000" w:themeColor="text1"/>
          <w:sz w:val="32"/>
          <w:szCs w:val="32"/>
          <w:lang w:eastAsia="zh-CN"/>
        </w:rPr>
        <w:t>）坚持</w:t>
      </w:r>
      <w:r>
        <w:rPr>
          <w:rFonts w:hint="eastAsia" w:ascii="楷体" w:hAnsi="楷体" w:eastAsia="楷体" w:cs="楷体"/>
          <w:b/>
          <w:bCs w:val="0"/>
          <w:color w:val="000000" w:themeColor="text1"/>
          <w:sz w:val="32"/>
          <w:szCs w:val="32"/>
        </w:rPr>
        <w:t>规范学籍管理。</w:t>
      </w:r>
      <w:r>
        <w:rPr>
          <w:rFonts w:hint="eastAsia" w:ascii="仿宋_GB2312" w:hAnsi="仿宋_GB2312" w:eastAsia="仿宋_GB2312" w:cs="仿宋_GB2312"/>
          <w:bCs/>
          <w:color w:val="000000" w:themeColor="text1"/>
          <w:sz w:val="32"/>
          <w:szCs w:val="32"/>
        </w:rPr>
        <w:t>各</w:t>
      </w:r>
      <w:r>
        <w:rPr>
          <w:rFonts w:hint="eastAsia" w:ascii="仿宋_GB2312" w:hAnsi="仿宋_GB2312" w:eastAsia="仿宋_GB2312" w:cs="仿宋_GB2312"/>
          <w:bCs/>
          <w:color w:val="000000" w:themeColor="text1"/>
          <w:sz w:val="32"/>
          <w:szCs w:val="32"/>
          <w:lang w:val="en-US" w:eastAsia="zh-CN"/>
        </w:rPr>
        <w:t>初中</w:t>
      </w:r>
      <w:r>
        <w:rPr>
          <w:rFonts w:hint="eastAsia" w:ascii="仿宋_GB2312" w:hAnsi="仿宋_GB2312" w:eastAsia="仿宋_GB2312" w:cs="仿宋_GB2312"/>
          <w:bCs/>
          <w:color w:val="000000" w:themeColor="text1"/>
          <w:sz w:val="32"/>
          <w:szCs w:val="32"/>
        </w:rPr>
        <w:t>要严格按规定</w:t>
      </w:r>
      <w:r>
        <w:rPr>
          <w:rFonts w:hint="eastAsia" w:ascii="仿宋_GB2312" w:hAnsi="仿宋_GB2312" w:eastAsia="仿宋_GB2312" w:cs="仿宋_GB2312"/>
          <w:bCs/>
          <w:color w:val="000000" w:themeColor="text1"/>
          <w:sz w:val="32"/>
          <w:szCs w:val="32"/>
          <w:lang w:val="en-US" w:eastAsia="zh-CN"/>
        </w:rPr>
        <w:t>及时</w:t>
      </w:r>
      <w:r>
        <w:rPr>
          <w:rFonts w:hint="eastAsia" w:ascii="仿宋_GB2312" w:hAnsi="仿宋_GB2312" w:eastAsia="仿宋_GB2312" w:cs="仿宋_GB2312"/>
          <w:bCs/>
          <w:color w:val="000000" w:themeColor="text1"/>
          <w:sz w:val="32"/>
          <w:szCs w:val="32"/>
        </w:rPr>
        <w:t>规范办理学籍</w:t>
      </w:r>
      <w:r>
        <w:rPr>
          <w:rFonts w:hint="eastAsia" w:ascii="仿宋_GB2312" w:hAnsi="仿宋_GB2312" w:eastAsia="仿宋_GB2312" w:cs="仿宋_GB2312"/>
          <w:bCs/>
          <w:color w:val="000000" w:themeColor="text1"/>
          <w:sz w:val="32"/>
          <w:szCs w:val="32"/>
          <w:lang w:val="en-US" w:eastAsia="zh-CN"/>
        </w:rPr>
        <w:t>接续</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lang w:val="en-US" w:eastAsia="zh-CN"/>
        </w:rPr>
        <w:t>切实保障学生接受义务教育</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lang w:val="en-US" w:eastAsia="zh-CN"/>
        </w:rPr>
        <w:t xml:space="preserve"> </w:t>
      </w:r>
    </w:p>
    <w:p w14:paraId="3B602CDF">
      <w:pPr>
        <w:keepNext w:val="0"/>
        <w:keepLines w:val="0"/>
        <w:pageBreakBefore w:val="0"/>
        <w:widowControl/>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 w:val="0"/>
          <w:bCs/>
          <w:color w:val="000000" w:themeColor="text1"/>
          <w:sz w:val="32"/>
          <w:szCs w:val="32"/>
          <w:lang w:val="en-US" w:eastAsia="zh-CN"/>
        </w:rPr>
      </w:pP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三</w:t>
      </w: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坚持</w:t>
      </w:r>
      <w:r>
        <w:rPr>
          <w:rFonts w:hint="eastAsia" w:ascii="楷体" w:hAnsi="楷体" w:eastAsia="楷体" w:cs="楷体"/>
          <w:b/>
          <w:bCs w:val="0"/>
          <w:color w:val="000000" w:themeColor="text1"/>
          <w:sz w:val="32"/>
          <w:szCs w:val="32"/>
          <w:lang w:eastAsia="zh-CN"/>
        </w:rPr>
        <w:t>招生</w:t>
      </w:r>
      <w:r>
        <w:rPr>
          <w:rFonts w:hint="eastAsia" w:ascii="楷体" w:hAnsi="楷体" w:eastAsia="楷体" w:cs="楷体"/>
          <w:b/>
          <w:bCs w:val="0"/>
          <w:color w:val="000000" w:themeColor="text1"/>
          <w:sz w:val="32"/>
          <w:szCs w:val="32"/>
          <w:lang w:val="en-US" w:eastAsia="zh-CN"/>
        </w:rPr>
        <w:t>公正</w:t>
      </w:r>
      <w:r>
        <w:rPr>
          <w:rFonts w:hint="eastAsia" w:ascii="楷体" w:hAnsi="楷体" w:eastAsia="楷体" w:cs="楷体"/>
          <w:b/>
          <w:bCs w:val="0"/>
          <w:color w:val="000000" w:themeColor="text1"/>
          <w:sz w:val="32"/>
          <w:szCs w:val="32"/>
          <w:lang w:eastAsia="zh-CN"/>
        </w:rPr>
        <w:t>公开。</w:t>
      </w:r>
      <w:r>
        <w:rPr>
          <w:rFonts w:hint="eastAsia" w:ascii="仿宋_GB2312" w:hAnsi="仿宋_GB2312" w:eastAsia="仿宋_GB2312" w:cs="仿宋_GB2312"/>
          <w:b w:val="0"/>
          <w:bCs/>
          <w:color w:val="000000" w:themeColor="text1"/>
          <w:sz w:val="32"/>
          <w:szCs w:val="32"/>
          <w:lang w:eastAsia="zh-CN"/>
        </w:rPr>
        <w:t>各小学</w:t>
      </w:r>
      <w:r>
        <w:rPr>
          <w:rFonts w:hint="eastAsia" w:ascii="仿宋_GB2312" w:hAnsi="仿宋_GB2312" w:eastAsia="仿宋_GB2312" w:cs="仿宋_GB2312"/>
          <w:b w:val="0"/>
          <w:bCs/>
          <w:color w:val="000000" w:themeColor="text1"/>
          <w:sz w:val="32"/>
          <w:szCs w:val="32"/>
          <w:lang w:val="en-US" w:eastAsia="zh-CN"/>
        </w:rPr>
        <w:t>校长是招生第一责任人，</w:t>
      </w:r>
      <w:r>
        <w:rPr>
          <w:rFonts w:hint="eastAsia" w:ascii="仿宋_GB2312" w:hAnsi="仿宋_GB2312" w:eastAsia="仿宋_GB2312" w:cs="仿宋_GB2312"/>
          <w:bCs/>
          <w:color w:val="000000" w:themeColor="text1"/>
          <w:sz w:val="32"/>
          <w:szCs w:val="32"/>
          <w:lang w:val="en-US" w:eastAsia="zh-CN"/>
        </w:rPr>
        <w:t>应</w:t>
      </w:r>
      <w:r>
        <w:rPr>
          <w:rFonts w:hint="eastAsia" w:ascii="仿宋_GB2312" w:hAnsi="仿宋_GB2312" w:eastAsia="仿宋_GB2312" w:cs="仿宋_GB2312"/>
          <w:b w:val="0"/>
          <w:bCs/>
          <w:color w:val="000000" w:themeColor="text1"/>
          <w:sz w:val="32"/>
          <w:szCs w:val="32"/>
          <w:lang w:eastAsia="zh-CN"/>
        </w:rPr>
        <w:t>将市、区初招工作意见传达到</w:t>
      </w:r>
      <w:r>
        <w:rPr>
          <w:rFonts w:hint="eastAsia" w:ascii="仿宋_GB2312" w:hAnsi="仿宋_GB2312" w:eastAsia="仿宋_GB2312" w:cs="仿宋_GB2312"/>
          <w:b w:val="0"/>
          <w:bCs/>
          <w:color w:val="000000" w:themeColor="text1"/>
          <w:sz w:val="32"/>
          <w:szCs w:val="32"/>
          <w:lang w:val="en-US" w:eastAsia="zh-CN"/>
        </w:rPr>
        <w:t>位，按照教育部、教育厅有关招生入学“十项严禁”纪律要求，加强学校招生工作管理监督，组织做好报名、审核。</w:t>
      </w:r>
    </w:p>
    <w:p w14:paraId="69873746">
      <w:pPr>
        <w:autoSpaceDE w:val="0"/>
        <w:autoSpaceDN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六</w:t>
      </w:r>
      <w:r>
        <w:rPr>
          <w:rFonts w:hint="eastAsia" w:ascii="黑体" w:hAnsi="黑体" w:eastAsia="黑体"/>
          <w:color w:val="000000" w:themeColor="text1"/>
          <w:sz w:val="32"/>
          <w:szCs w:val="32"/>
        </w:rPr>
        <w:t>、</w:t>
      </w:r>
      <w:r>
        <w:rPr>
          <w:rFonts w:hint="eastAsia" w:ascii="黑体" w:hAnsi="黑体" w:eastAsia="黑体"/>
          <w:color w:val="000000" w:themeColor="text1"/>
          <w:sz w:val="32"/>
          <w:szCs w:val="32"/>
          <w:lang w:val="zh-CN"/>
        </w:rPr>
        <w:t>本《</w:t>
      </w:r>
      <w:r>
        <w:rPr>
          <w:rFonts w:hint="eastAsia" w:ascii="黑体" w:hAnsi="黑体" w:eastAsia="黑体"/>
          <w:color w:val="000000" w:themeColor="text1"/>
          <w:sz w:val="32"/>
          <w:szCs w:val="32"/>
          <w:lang w:val="en-US" w:eastAsia="zh-CN"/>
        </w:rPr>
        <w:t>办法</w:t>
      </w:r>
      <w:r>
        <w:rPr>
          <w:rFonts w:hint="eastAsia" w:ascii="黑体" w:hAnsi="黑体" w:eastAsia="黑体"/>
          <w:color w:val="000000" w:themeColor="text1"/>
          <w:sz w:val="32"/>
          <w:szCs w:val="32"/>
          <w:lang w:val="zh-CN"/>
        </w:rPr>
        <w:t>》由</w:t>
      </w:r>
      <w:r>
        <w:rPr>
          <w:rFonts w:hint="eastAsia" w:ascii="黑体" w:hAnsi="黑体" w:eastAsia="黑体"/>
          <w:color w:val="000000" w:themeColor="text1"/>
          <w:sz w:val="32"/>
          <w:szCs w:val="32"/>
          <w:lang w:val="en-US" w:eastAsia="zh-CN"/>
        </w:rPr>
        <w:t>晋安区</w:t>
      </w:r>
      <w:r>
        <w:rPr>
          <w:rFonts w:hint="eastAsia" w:ascii="黑体" w:hAnsi="黑体" w:eastAsia="黑体"/>
          <w:color w:val="000000" w:themeColor="text1"/>
          <w:sz w:val="32"/>
          <w:szCs w:val="32"/>
          <w:lang w:val="zh-CN"/>
        </w:rPr>
        <w:t>教育局负责解释，未尽事宜按照</w:t>
      </w:r>
      <w:bookmarkStart w:id="0" w:name="_GoBack"/>
      <w:bookmarkEnd w:id="0"/>
      <w:r>
        <w:rPr>
          <w:rFonts w:hint="eastAsia" w:ascii="黑体" w:hAnsi="黑体" w:eastAsia="黑体"/>
          <w:color w:val="000000" w:themeColor="text1"/>
          <w:sz w:val="32"/>
          <w:szCs w:val="32"/>
          <w:lang w:val="zh-CN"/>
        </w:rPr>
        <w:t>教育部、福建省教育厅、</w:t>
      </w:r>
      <w:r>
        <w:rPr>
          <w:rFonts w:hint="eastAsia" w:ascii="黑体" w:hAnsi="黑体" w:eastAsia="黑体"/>
          <w:color w:val="000000" w:themeColor="text1"/>
          <w:sz w:val="32"/>
          <w:szCs w:val="32"/>
          <w:lang w:val="en-US" w:eastAsia="zh-CN"/>
        </w:rPr>
        <w:t>福州市教育局</w:t>
      </w:r>
      <w:r>
        <w:rPr>
          <w:rFonts w:hint="eastAsia" w:ascii="黑体" w:hAnsi="黑体" w:eastAsia="黑体"/>
          <w:color w:val="000000" w:themeColor="text1"/>
          <w:sz w:val="32"/>
          <w:szCs w:val="32"/>
          <w:lang w:val="zh-CN"/>
        </w:rPr>
        <w:t>相关文件执行。</w:t>
      </w:r>
    </w:p>
    <w:p w14:paraId="5BC6BB03">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bidi="ar"/>
        </w:rPr>
      </w:pPr>
      <w:r>
        <w:rPr>
          <w:rFonts w:hint="eastAsia" w:ascii="仿宋_GB2312" w:hAnsi="仿宋_GB2312" w:eastAsia="仿宋_GB2312" w:cs="仿宋_GB2312"/>
          <w:bCs/>
          <w:color w:val="000000" w:themeColor="text1"/>
          <w:sz w:val="32"/>
          <w:szCs w:val="32"/>
        </w:rPr>
        <w:t>五城区教育局咨询</w:t>
      </w:r>
      <w:r>
        <w:rPr>
          <w:rFonts w:hint="eastAsia" w:ascii="仿宋_GB2312" w:hAnsi="仿宋_GB2312" w:eastAsia="仿宋_GB2312" w:cs="仿宋_GB2312"/>
          <w:bCs/>
          <w:color w:val="000000" w:themeColor="text1"/>
          <w:sz w:val="32"/>
          <w:szCs w:val="32"/>
          <w:lang w:val="en-US" w:eastAsia="zh-CN"/>
        </w:rPr>
        <w:t>电话</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kern w:val="0"/>
          <w:sz w:val="32"/>
          <w:szCs w:val="32"/>
          <w:shd w:val="clear" w:color="auto" w:fill="FFFFFF"/>
          <w:lang w:bidi="ar"/>
        </w:rPr>
        <w:t>鼓楼区</w:t>
      </w:r>
      <w:r>
        <w:rPr>
          <w:rFonts w:hint="eastAsia" w:ascii="仿宋_GB2312" w:hAnsi="仿宋_GB2312" w:eastAsia="仿宋_GB2312" w:cs="仿宋_GB2312"/>
          <w:color w:val="000000" w:themeColor="text1"/>
          <w:kern w:val="0"/>
          <w:sz w:val="32"/>
          <w:szCs w:val="32"/>
          <w:shd w:val="clear" w:color="auto" w:fill="FFFFFF"/>
          <w:lang w:val="en-US" w:eastAsia="zh-CN" w:bidi="ar"/>
        </w:rPr>
        <w:t>87677955</w:t>
      </w:r>
      <w:r>
        <w:rPr>
          <w:rFonts w:hint="eastAsia" w:ascii="仿宋_GB2312" w:hAnsi="仿宋_GB2312" w:eastAsia="仿宋_GB2312" w:cs="仿宋_GB2312"/>
          <w:color w:val="000000" w:themeColor="text1"/>
          <w:kern w:val="0"/>
          <w:sz w:val="32"/>
          <w:szCs w:val="32"/>
          <w:shd w:val="clear" w:color="auto" w:fill="FFFFFF"/>
          <w:lang w:bidi="ar"/>
        </w:rPr>
        <w:t>；台江区38105820；仓山区28058492 ；晋安区83991756；马尾区63190306。</w:t>
      </w:r>
    </w:p>
    <w:p w14:paraId="6C2DEF29">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附件：</w:t>
      </w:r>
    </w:p>
    <w:p w14:paraId="0C27667F">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2-1.晋安区2025年初中招生对口方案</w:t>
      </w:r>
    </w:p>
    <w:p w14:paraId="14614888">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2-2.晋安区、仓山区农村学校名单</w:t>
      </w:r>
    </w:p>
    <w:p w14:paraId="69F63D0D">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2-3.公民办学校摇号规则</w:t>
      </w:r>
    </w:p>
    <w:p w14:paraId="1DD80709">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2-4.晋安区2025年小升初招生日程安排</w:t>
      </w:r>
    </w:p>
    <w:p w14:paraId="0C27AF45">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2C146A79">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0BE45092">
      <w:pPr>
        <w:rPr>
          <w:rFonts w:hint="eastAsia" w:ascii="宋体" w:hAnsi="宋体" w:eastAsia="宋体" w:cs="宋体"/>
          <w:b w:val="0"/>
          <w:bCs/>
          <w:color w:val="000000" w:themeColor="text1"/>
          <w:sz w:val="32"/>
          <w:szCs w:val="32"/>
          <w:lang w:eastAsia="zh-CN"/>
        </w:rPr>
      </w:pPr>
    </w:p>
    <w:p w14:paraId="68341386">
      <w:pPr>
        <w:pStyle w:val="2"/>
        <w:rPr>
          <w:rFonts w:hint="eastAsia"/>
          <w:color w:val="000000" w:themeColor="text1"/>
          <w:lang w:eastAsia="zh-CN"/>
        </w:rPr>
      </w:pPr>
    </w:p>
    <w:p w14:paraId="61213B42">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68A375E9">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6286E86C">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2FDECF21">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60231AC5">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18D9CF2C">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2E6F05C8">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391254D3">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59B01C6C">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1E176947">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6F44C350">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186489CE">
      <w:pPr>
        <w:rPr>
          <w:rFonts w:hint="eastAsia" w:ascii="宋体" w:hAnsi="宋体" w:eastAsia="宋体" w:cs="宋体"/>
          <w:b w:val="0"/>
          <w:bCs/>
          <w:color w:val="000000" w:themeColor="text1"/>
          <w:sz w:val="32"/>
          <w:szCs w:val="32"/>
          <w:lang w:eastAsia="zh-CN"/>
        </w:rPr>
      </w:pPr>
    </w:p>
    <w:p w14:paraId="7307BAAA">
      <w:pPr>
        <w:pStyle w:val="2"/>
        <w:rPr>
          <w:rFonts w:hint="eastAsia" w:ascii="宋体" w:hAnsi="宋体" w:eastAsia="宋体" w:cs="宋体"/>
          <w:b w:val="0"/>
          <w:bCs/>
          <w:color w:val="000000" w:themeColor="text1"/>
          <w:sz w:val="32"/>
          <w:szCs w:val="32"/>
          <w:lang w:eastAsia="zh-CN"/>
        </w:rPr>
      </w:pPr>
    </w:p>
    <w:p w14:paraId="14CB0F77">
      <w:pPr>
        <w:pStyle w:val="4"/>
        <w:rPr>
          <w:rFonts w:hint="eastAsia"/>
          <w:color w:val="000000" w:themeColor="text1"/>
          <w:lang w:eastAsia="zh-CN"/>
        </w:rPr>
      </w:pPr>
    </w:p>
    <w:p w14:paraId="2F818C1E">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bCs/>
          <w:color w:val="000000" w:themeColor="text1"/>
          <w:kern w:val="2"/>
          <w:sz w:val="40"/>
          <w:szCs w:val="40"/>
          <w:lang w:val="en-US" w:eastAsia="zh-CN" w:bidi="ar-SA"/>
        </w:rPr>
      </w:pPr>
      <w:r>
        <w:rPr>
          <w:rFonts w:hint="eastAsia" w:ascii="宋体" w:hAnsi="宋体" w:eastAsia="宋体" w:cs="宋体"/>
          <w:b w:val="0"/>
          <w:bCs/>
          <w:color w:val="000000" w:themeColor="text1"/>
          <w:sz w:val="32"/>
          <w:szCs w:val="32"/>
          <w:lang w:eastAsia="zh-CN"/>
        </w:rPr>
        <w:t>附件</w:t>
      </w:r>
      <w:r>
        <w:rPr>
          <w:rFonts w:hint="eastAsia" w:ascii="宋体" w:hAnsi="宋体" w:cs="宋体"/>
          <w:b w:val="0"/>
          <w:bCs/>
          <w:color w:val="000000" w:themeColor="text1"/>
          <w:sz w:val="32"/>
          <w:szCs w:val="32"/>
          <w:lang w:val="en-US" w:eastAsia="zh-CN"/>
        </w:rPr>
        <w:t>2-1</w:t>
      </w:r>
    </w:p>
    <w:p w14:paraId="7D7D5E2D">
      <w:pPr>
        <w:pStyle w:val="2"/>
        <w:ind w:firstLine="1205" w:firstLineChars="300"/>
        <w:rPr>
          <w:rFonts w:hint="eastAsia"/>
          <w:color w:val="000000" w:themeColor="text1"/>
          <w:lang w:val="en-US" w:eastAsia="zh-CN"/>
        </w:rPr>
      </w:pPr>
      <w:r>
        <w:rPr>
          <w:rFonts w:hint="eastAsia" w:ascii="宋体" w:hAnsi="宋体" w:eastAsia="宋体" w:cs="宋体"/>
          <w:b/>
          <w:bCs/>
          <w:color w:val="000000" w:themeColor="text1"/>
          <w:kern w:val="2"/>
          <w:sz w:val="40"/>
          <w:szCs w:val="40"/>
          <w:lang w:val="en-US" w:eastAsia="zh-CN" w:bidi="ar-SA"/>
        </w:rPr>
        <w:t>晋安区</w:t>
      </w:r>
      <w:r>
        <w:rPr>
          <w:rFonts w:hint="eastAsia" w:ascii="宋体" w:hAnsi="宋体" w:cs="宋体"/>
          <w:b/>
          <w:bCs/>
          <w:color w:val="000000" w:themeColor="text1"/>
          <w:kern w:val="2"/>
          <w:sz w:val="40"/>
          <w:szCs w:val="40"/>
          <w:highlight w:val="none"/>
          <w:lang w:val="en-US" w:eastAsia="zh-CN" w:bidi="ar-SA"/>
        </w:rPr>
        <w:t>2025年初中招生</w:t>
      </w:r>
      <w:r>
        <w:rPr>
          <w:rFonts w:hint="eastAsia" w:ascii="宋体" w:hAnsi="宋体" w:eastAsia="宋体" w:cs="宋体"/>
          <w:b/>
          <w:bCs/>
          <w:color w:val="000000" w:themeColor="text1"/>
          <w:kern w:val="2"/>
          <w:sz w:val="40"/>
          <w:szCs w:val="40"/>
          <w:lang w:val="en-US" w:eastAsia="zh-CN" w:bidi="ar-SA"/>
        </w:rPr>
        <w:t>对口方案</w:t>
      </w:r>
    </w:p>
    <w:tbl>
      <w:tblPr>
        <w:tblStyle w:val="14"/>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053"/>
      </w:tblGrid>
      <w:tr w14:paraId="7E5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647" w:type="dxa"/>
            <w:noWrap w:val="0"/>
            <w:vAlign w:val="top"/>
          </w:tcPr>
          <w:p w14:paraId="1C77417F">
            <w:pPr>
              <w:autoSpaceDE w:val="0"/>
              <w:autoSpaceDN w:val="0"/>
              <w:spacing w:line="440" w:lineRule="exact"/>
              <w:jc w:val="center"/>
              <w:rPr>
                <w:rFonts w:hint="eastAsia" w:ascii="仿宋_GB2312" w:hAnsi="宋体" w:eastAsia="仿宋_GB2312" w:cs="宋体"/>
                <w:b/>
                <w:bCs/>
                <w:color w:val="000000" w:themeColor="text1"/>
                <w:sz w:val="28"/>
                <w:szCs w:val="28"/>
                <w:lang w:val="zh-CN"/>
              </w:rPr>
            </w:pPr>
            <w:r>
              <w:rPr>
                <w:rFonts w:hint="eastAsia" w:ascii="仿宋_GB2312" w:hAnsi="宋体" w:eastAsia="仿宋_GB2312" w:cs="宋体"/>
                <w:b/>
                <w:bCs/>
                <w:color w:val="000000" w:themeColor="text1"/>
                <w:sz w:val="28"/>
                <w:szCs w:val="28"/>
                <w:lang w:val="zh-CN"/>
              </w:rPr>
              <w:t>中学</w:t>
            </w:r>
          </w:p>
        </w:tc>
        <w:tc>
          <w:tcPr>
            <w:tcW w:w="6053" w:type="dxa"/>
            <w:noWrap w:val="0"/>
            <w:vAlign w:val="top"/>
          </w:tcPr>
          <w:p w14:paraId="2107D90C">
            <w:pPr>
              <w:autoSpaceDE w:val="0"/>
              <w:autoSpaceDN w:val="0"/>
              <w:spacing w:line="440" w:lineRule="exact"/>
              <w:jc w:val="center"/>
              <w:rPr>
                <w:rFonts w:hint="eastAsia" w:ascii="仿宋_GB2312" w:hAnsi="宋体" w:eastAsia="仿宋_GB2312" w:cs="宋体"/>
                <w:b/>
                <w:bCs/>
                <w:color w:val="000000" w:themeColor="text1"/>
                <w:sz w:val="28"/>
                <w:szCs w:val="28"/>
                <w:lang w:val="zh-CN"/>
              </w:rPr>
            </w:pPr>
            <w:r>
              <w:rPr>
                <w:rFonts w:hint="eastAsia" w:ascii="仿宋_GB2312" w:hAnsi="宋体" w:eastAsia="仿宋_GB2312" w:cs="宋体"/>
                <w:b/>
                <w:bCs/>
                <w:color w:val="000000" w:themeColor="text1"/>
                <w:sz w:val="28"/>
                <w:szCs w:val="28"/>
                <w:lang w:val="en-US" w:eastAsia="zh-CN"/>
              </w:rPr>
              <w:t>对口</w:t>
            </w:r>
            <w:r>
              <w:rPr>
                <w:rFonts w:hint="eastAsia" w:ascii="仿宋_GB2312" w:hAnsi="宋体" w:eastAsia="仿宋_GB2312" w:cs="宋体"/>
                <w:b/>
                <w:bCs/>
                <w:color w:val="000000" w:themeColor="text1"/>
                <w:sz w:val="28"/>
                <w:szCs w:val="28"/>
                <w:lang w:val="zh-CN"/>
              </w:rPr>
              <w:t>小学</w:t>
            </w:r>
          </w:p>
        </w:tc>
      </w:tr>
      <w:tr w14:paraId="2AC8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47" w:type="dxa"/>
            <w:noWrap w:val="0"/>
            <w:vAlign w:val="center"/>
          </w:tcPr>
          <w:p w14:paraId="2456AC2A">
            <w:pPr>
              <w:autoSpaceDE w:val="0"/>
              <w:autoSpaceDN w:val="0"/>
              <w:spacing w:line="440" w:lineRule="exact"/>
              <w:jc w:val="both"/>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三十二中（</w:t>
            </w:r>
            <w:r>
              <w:rPr>
                <w:rFonts w:hint="eastAsia" w:ascii="仿宋_GB2312" w:hAnsi="宋体" w:eastAsia="仿宋_GB2312" w:cs="宋体"/>
                <w:color w:val="000000" w:themeColor="text1"/>
                <w:sz w:val="28"/>
                <w:szCs w:val="28"/>
                <w:lang w:val="en-US" w:eastAsia="zh-CN"/>
              </w:rPr>
              <w:t>初中部）（福州二中教育集团晋安学校初中部</w:t>
            </w:r>
            <w:r>
              <w:rPr>
                <w:rFonts w:hint="eastAsia" w:ascii="仿宋_GB2312" w:hAnsi="宋体" w:eastAsia="仿宋_GB2312" w:cs="宋体"/>
                <w:color w:val="000000" w:themeColor="text1"/>
                <w:sz w:val="28"/>
                <w:szCs w:val="28"/>
                <w:lang w:val="zh-CN"/>
              </w:rPr>
              <w:t>）</w:t>
            </w:r>
          </w:p>
        </w:tc>
        <w:tc>
          <w:tcPr>
            <w:tcW w:w="6053" w:type="dxa"/>
            <w:noWrap w:val="0"/>
            <w:vAlign w:val="center"/>
          </w:tcPr>
          <w:p w14:paraId="03395DC6">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安区第一中心小学</w:t>
            </w:r>
            <w:r>
              <w:rPr>
                <w:rFonts w:hint="eastAsia" w:ascii="仿宋_GB2312" w:hAnsi="宋体" w:eastAsia="仿宋_GB2312" w:cs="宋体"/>
                <w:color w:val="000000" w:themeColor="text1"/>
                <w:sz w:val="28"/>
                <w:szCs w:val="28"/>
                <w:lang w:val="zh-CN"/>
              </w:rPr>
              <w:t>、侨园小学、</w:t>
            </w: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三十二中</w:t>
            </w:r>
            <w:r>
              <w:rPr>
                <w:rFonts w:hint="eastAsia" w:ascii="仿宋_GB2312" w:hAnsi="宋体" w:eastAsia="仿宋_GB2312" w:cs="宋体"/>
                <w:color w:val="000000" w:themeColor="text1"/>
                <w:sz w:val="28"/>
                <w:szCs w:val="28"/>
                <w:lang w:val="zh-CN" w:eastAsia="zh-CN"/>
              </w:rPr>
              <w:t>小学部</w:t>
            </w:r>
            <w:r>
              <w:rPr>
                <w:rFonts w:hint="eastAsia" w:ascii="仿宋_GB2312" w:hAnsi="宋体" w:eastAsia="仿宋_GB2312" w:cs="宋体"/>
                <w:color w:val="000000" w:themeColor="text1"/>
                <w:sz w:val="28"/>
                <w:szCs w:val="28"/>
                <w:lang w:val="en-US" w:eastAsia="zh-CN"/>
              </w:rPr>
              <w:t>（福州二中教育集团晋安学校小学部</w:t>
            </w:r>
            <w:r>
              <w:rPr>
                <w:rFonts w:hint="eastAsia" w:ascii="仿宋_GB2312" w:hAnsi="宋体" w:eastAsia="仿宋_GB2312" w:cs="宋体"/>
                <w:color w:val="000000" w:themeColor="text1"/>
                <w:sz w:val="28"/>
                <w:szCs w:val="28"/>
                <w:lang w:val="zh-CN"/>
              </w:rPr>
              <w:t>）</w:t>
            </w:r>
          </w:p>
        </w:tc>
      </w:tr>
      <w:tr w14:paraId="2689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47" w:type="dxa"/>
            <w:noWrap w:val="0"/>
            <w:vAlign w:val="center"/>
          </w:tcPr>
          <w:p w14:paraId="3F07B652">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则徐中学</w:t>
            </w:r>
          </w:p>
        </w:tc>
        <w:tc>
          <w:tcPr>
            <w:tcW w:w="6053" w:type="dxa"/>
            <w:noWrap w:val="0"/>
            <w:vAlign w:val="top"/>
          </w:tcPr>
          <w:p w14:paraId="71F17841">
            <w:pPr>
              <w:autoSpaceDE w:val="0"/>
              <w:autoSpaceDN w:val="0"/>
              <w:spacing w:line="440" w:lineRule="exact"/>
              <w:jc w:val="left"/>
              <w:rPr>
                <w:rFonts w:hint="eastAsia" w:ascii="仿宋_GB2312" w:hAnsi="宋体" w:eastAsia="仿宋_GB2312" w:cs="宋体"/>
                <w:color w:val="000000" w:themeColor="text1"/>
                <w:sz w:val="28"/>
                <w:szCs w:val="28"/>
                <w:lang w:val="en-US" w:eastAsia="zh-CN"/>
              </w:rPr>
            </w:pP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安区第四中心小学</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color w:val="000000" w:themeColor="text1"/>
                <w:sz w:val="28"/>
                <w:szCs w:val="28"/>
                <w:u w:val="none"/>
                <w:lang w:val="zh-CN"/>
              </w:rPr>
              <w:t>晋</w:t>
            </w:r>
            <w:r>
              <w:rPr>
                <w:rFonts w:hint="eastAsia" w:ascii="仿宋_GB2312" w:hAnsi="宋体" w:eastAsia="仿宋_GB2312" w:cs="宋体"/>
                <w:color w:val="000000" w:themeColor="text1"/>
                <w:sz w:val="28"/>
                <w:szCs w:val="28"/>
                <w:u w:val="none"/>
                <w:lang w:val="en-US" w:eastAsia="zh-CN"/>
              </w:rPr>
              <w:t>安区第</w:t>
            </w:r>
            <w:r>
              <w:rPr>
                <w:rFonts w:hint="eastAsia" w:ascii="仿宋_GB2312" w:hAnsi="宋体" w:eastAsia="仿宋_GB2312" w:cs="宋体"/>
                <w:color w:val="000000" w:themeColor="text1"/>
                <w:sz w:val="28"/>
                <w:szCs w:val="28"/>
                <w:u w:val="none"/>
                <w:lang w:val="zh-CN"/>
              </w:rPr>
              <w:t>五</w:t>
            </w:r>
            <w:r>
              <w:rPr>
                <w:rFonts w:hint="eastAsia" w:ascii="仿宋_GB2312" w:hAnsi="宋体" w:eastAsia="仿宋_GB2312" w:cs="宋体"/>
                <w:color w:val="000000" w:themeColor="text1"/>
                <w:sz w:val="28"/>
                <w:szCs w:val="28"/>
                <w:u w:val="none"/>
                <w:lang w:val="en-US" w:eastAsia="zh-CN"/>
              </w:rPr>
              <w:t>中心</w:t>
            </w:r>
            <w:r>
              <w:rPr>
                <w:rFonts w:hint="eastAsia" w:ascii="仿宋_GB2312" w:hAnsi="宋体" w:eastAsia="仿宋_GB2312" w:cs="宋体"/>
                <w:color w:val="000000" w:themeColor="text1"/>
                <w:sz w:val="28"/>
                <w:szCs w:val="28"/>
                <w:u w:val="none"/>
                <w:lang w:val="zh-CN"/>
              </w:rPr>
              <w:t>小</w:t>
            </w:r>
            <w:r>
              <w:rPr>
                <w:rFonts w:hint="eastAsia" w:ascii="仿宋_GB2312" w:hAnsi="宋体" w:eastAsia="仿宋_GB2312" w:cs="宋体"/>
                <w:color w:val="000000" w:themeColor="text1"/>
                <w:sz w:val="28"/>
                <w:szCs w:val="28"/>
                <w:u w:val="none"/>
                <w:lang w:val="en-US" w:eastAsia="zh-CN"/>
              </w:rPr>
              <w:t>学</w:t>
            </w:r>
            <w:r>
              <w:rPr>
                <w:rFonts w:hint="eastAsia" w:ascii="仿宋_GB2312" w:hAnsi="宋体" w:eastAsia="仿宋_GB2312" w:cs="宋体"/>
                <w:color w:val="000000" w:themeColor="text1"/>
                <w:sz w:val="28"/>
                <w:szCs w:val="28"/>
                <w:lang w:val="zh-CN"/>
              </w:rPr>
              <w:t>、日出东方小学</w:t>
            </w:r>
            <w:r>
              <w:rPr>
                <w:rFonts w:hint="eastAsia" w:ascii="仿宋_GB2312" w:hAnsi="宋体" w:eastAsia="仿宋_GB2312" w:cs="宋体"/>
                <w:color w:val="000000" w:themeColor="text1"/>
                <w:sz w:val="28"/>
                <w:szCs w:val="28"/>
                <w:lang w:val="en-US" w:eastAsia="zh-CN"/>
              </w:rPr>
              <w:t xml:space="preserve"> </w:t>
            </w:r>
          </w:p>
        </w:tc>
      </w:tr>
      <w:tr w14:paraId="240D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47" w:type="dxa"/>
            <w:noWrap w:val="0"/>
            <w:vAlign w:val="center"/>
          </w:tcPr>
          <w:p w14:paraId="42F5E501">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十中</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见备注1</w:t>
            </w:r>
            <w:r>
              <w:rPr>
                <w:rFonts w:hint="eastAsia" w:ascii="仿宋_GB2312" w:hAnsi="宋体" w:eastAsia="仿宋_GB2312" w:cs="宋体"/>
                <w:color w:val="000000" w:themeColor="text1"/>
                <w:sz w:val="28"/>
                <w:szCs w:val="28"/>
                <w:u w:val="none"/>
                <w:lang w:val="zh-CN"/>
              </w:rPr>
              <w:t>）</w:t>
            </w:r>
          </w:p>
        </w:tc>
        <w:tc>
          <w:tcPr>
            <w:tcW w:w="6053" w:type="dxa"/>
            <w:noWrap w:val="0"/>
            <w:vAlign w:val="center"/>
          </w:tcPr>
          <w:p w14:paraId="072E026A">
            <w:pPr>
              <w:autoSpaceDE w:val="0"/>
              <w:autoSpaceDN w:val="0"/>
              <w:spacing w:line="440" w:lineRule="exact"/>
              <w:jc w:val="left"/>
              <w:rPr>
                <w:rFonts w:hint="eastAsia" w:ascii="仿宋_GB2312" w:hAnsi="宋体" w:eastAsia="仿宋_GB2312" w:cs="宋体"/>
                <w:color w:val="000000" w:themeColor="text1"/>
                <w:spacing w:val="-6"/>
                <w:sz w:val="28"/>
                <w:szCs w:val="28"/>
                <w:lang w:val="zh-CN"/>
              </w:rPr>
            </w:pPr>
            <w:r>
              <w:rPr>
                <w:rFonts w:hint="eastAsia" w:ascii="仿宋_GB2312" w:hAnsi="宋体" w:eastAsia="仿宋_GB2312" w:cs="宋体"/>
                <w:color w:val="000000" w:themeColor="text1"/>
                <w:spacing w:val="-6"/>
                <w:sz w:val="28"/>
                <w:szCs w:val="28"/>
                <w:lang w:val="zh-CN"/>
              </w:rPr>
              <w:t>晋安进修校附小、岳峰中心小学、鼓山中心小学（福州市晋安榕博教育集团成员校）</w:t>
            </w:r>
          </w:p>
        </w:tc>
      </w:tr>
      <w:tr w14:paraId="473A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47" w:type="dxa"/>
            <w:noWrap w:val="0"/>
            <w:vAlign w:val="center"/>
          </w:tcPr>
          <w:p w14:paraId="3DF5E5C2">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三中晋安校区</w:t>
            </w:r>
          </w:p>
        </w:tc>
        <w:tc>
          <w:tcPr>
            <w:tcW w:w="6053" w:type="dxa"/>
            <w:noWrap w:val="0"/>
            <w:vAlign w:val="center"/>
          </w:tcPr>
          <w:p w14:paraId="07AEDFE7">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晋安</w:t>
            </w:r>
            <w:r>
              <w:rPr>
                <w:rFonts w:hint="eastAsia" w:ascii="仿宋_GB2312" w:hAnsi="宋体" w:eastAsia="仿宋_GB2312" w:cs="宋体"/>
                <w:color w:val="000000" w:themeColor="text1"/>
                <w:sz w:val="28"/>
                <w:szCs w:val="28"/>
                <w:lang w:val="en-US" w:eastAsia="zh-CN"/>
              </w:rPr>
              <w:t>榕博小学</w:t>
            </w:r>
            <w:r>
              <w:rPr>
                <w:rFonts w:hint="eastAsia" w:ascii="仿宋_GB2312" w:hAnsi="宋体" w:eastAsia="仿宋_GB2312" w:cs="宋体"/>
                <w:color w:val="000000" w:themeColor="text1"/>
                <w:sz w:val="28"/>
                <w:szCs w:val="28"/>
                <w:lang w:val="zh-CN"/>
              </w:rPr>
              <w:t>、鹤林小学</w:t>
            </w:r>
          </w:p>
        </w:tc>
      </w:tr>
      <w:tr w14:paraId="7BF0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647" w:type="dxa"/>
            <w:noWrap w:val="0"/>
            <w:vAlign w:val="center"/>
          </w:tcPr>
          <w:p w14:paraId="4A14B067">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格致中学鼓山校区</w:t>
            </w:r>
          </w:p>
        </w:tc>
        <w:tc>
          <w:tcPr>
            <w:tcW w:w="6053" w:type="dxa"/>
            <w:noWrap w:val="0"/>
            <w:vAlign w:val="center"/>
          </w:tcPr>
          <w:p w14:paraId="598C0699">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鼓山苑小学、鼓山新区小学</w:t>
            </w:r>
          </w:p>
        </w:tc>
      </w:tr>
      <w:tr w14:paraId="2E4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647" w:type="dxa"/>
            <w:noWrap w:val="0"/>
            <w:vAlign w:val="center"/>
          </w:tcPr>
          <w:p w14:paraId="181568CE">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二十中</w:t>
            </w:r>
            <w:r>
              <w:rPr>
                <w:rFonts w:hint="eastAsia" w:ascii="仿宋_GB2312" w:hAnsi="宋体" w:eastAsia="仿宋_GB2312" w:cs="宋体"/>
                <w:color w:val="000000" w:themeColor="text1"/>
                <w:sz w:val="28"/>
                <w:szCs w:val="28"/>
                <w:lang w:val="en-US" w:eastAsia="zh-CN"/>
              </w:rPr>
              <w:t xml:space="preserve">     </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见备注1、2、3</w:t>
            </w:r>
            <w:r>
              <w:rPr>
                <w:rFonts w:hint="eastAsia" w:ascii="仿宋_GB2312" w:hAnsi="宋体" w:eastAsia="仿宋_GB2312" w:cs="宋体"/>
                <w:color w:val="000000" w:themeColor="text1"/>
                <w:sz w:val="28"/>
                <w:szCs w:val="28"/>
                <w:u w:val="none"/>
                <w:lang w:val="zh-CN"/>
              </w:rPr>
              <w:t>）</w:t>
            </w:r>
          </w:p>
        </w:tc>
        <w:tc>
          <w:tcPr>
            <w:tcW w:w="6053" w:type="dxa"/>
            <w:noWrap w:val="0"/>
            <w:vAlign w:val="center"/>
          </w:tcPr>
          <w:p w14:paraId="41B62F20">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前屿小学、</w:t>
            </w:r>
            <w:r>
              <w:rPr>
                <w:rFonts w:hint="eastAsia" w:ascii="仿宋_GB2312" w:hAnsi="宋体" w:eastAsia="仿宋_GB2312" w:cs="宋体"/>
                <w:strike w:val="0"/>
                <w:dstrike w:val="0"/>
                <w:color w:val="000000" w:themeColor="text1"/>
                <w:sz w:val="28"/>
                <w:szCs w:val="28"/>
                <w:lang w:val="zh-CN"/>
              </w:rPr>
              <w:t>福州市</w:t>
            </w:r>
            <w:r>
              <w:rPr>
                <w:rFonts w:hint="eastAsia" w:ascii="仿宋_GB2312" w:hAnsi="宋体" w:eastAsia="仿宋_GB2312" w:cs="宋体"/>
                <w:color w:val="000000" w:themeColor="text1"/>
                <w:sz w:val="28"/>
                <w:szCs w:val="28"/>
                <w:lang w:val="zh-CN"/>
              </w:rPr>
              <w:t>红光小学（晋安湖学校小学部、</w:t>
            </w:r>
            <w:r>
              <w:rPr>
                <w:rFonts w:hint="eastAsia" w:ascii="仿宋_GB2312" w:hAnsi="宋体" w:eastAsia="仿宋_GB2312" w:cs="宋体"/>
                <w:color w:val="000000" w:themeColor="text1"/>
                <w:spacing w:val="-6"/>
                <w:sz w:val="28"/>
                <w:szCs w:val="28"/>
                <w:lang w:val="zh-CN"/>
              </w:rPr>
              <w:t>福州市晋安榕博教育集团成员校</w:t>
            </w:r>
            <w:r>
              <w:rPr>
                <w:rFonts w:hint="eastAsia" w:ascii="仿宋_GB2312" w:hAnsi="宋体" w:eastAsia="仿宋_GB2312" w:cs="宋体"/>
                <w:color w:val="000000" w:themeColor="text1"/>
                <w:sz w:val="28"/>
                <w:szCs w:val="28"/>
                <w:lang w:val="zh-CN"/>
              </w:rPr>
              <w:t>）、潭园小学、</w:t>
            </w:r>
            <w:r>
              <w:rPr>
                <w:rFonts w:hint="eastAsia" w:ascii="仿宋_GB2312" w:hAnsi="宋体" w:eastAsia="仿宋_GB2312" w:cs="宋体"/>
                <w:color w:val="000000" w:themeColor="text1"/>
                <w:sz w:val="28"/>
                <w:szCs w:val="28"/>
                <w:lang w:val="en-US" w:eastAsia="zh-CN"/>
              </w:rPr>
              <w:t xml:space="preserve">福建开放大学附属中学鳝溪校区小学部  </w:t>
            </w:r>
          </w:p>
        </w:tc>
      </w:tr>
      <w:tr w14:paraId="3979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647" w:type="dxa"/>
            <w:shd w:val="clear" w:color="auto" w:fill="auto"/>
            <w:noWrap w:val="0"/>
            <w:vAlign w:val="center"/>
          </w:tcPr>
          <w:p w14:paraId="42E6C399">
            <w:pPr>
              <w:autoSpaceDE w:val="0"/>
              <w:autoSpaceDN w:val="0"/>
              <w:spacing w:line="440" w:lineRule="exact"/>
              <w:jc w:val="left"/>
              <w:rPr>
                <w:rFonts w:hint="eastAsia" w:ascii="仿宋_GB2312" w:hAnsi="宋体" w:eastAsia="仿宋_GB2312" w:cs="宋体"/>
                <w:color w:val="000000" w:themeColor="text1"/>
                <w:kern w:val="2"/>
                <w:sz w:val="28"/>
                <w:szCs w:val="28"/>
                <w:lang w:val="en-US" w:eastAsia="zh-CN" w:bidi="ar-SA"/>
              </w:rPr>
            </w:pPr>
            <w:r>
              <w:rPr>
                <w:rFonts w:hint="eastAsia" w:ascii="仿宋_GB2312" w:hAnsi="宋体" w:eastAsia="仿宋_GB2312" w:cs="宋体"/>
                <w:color w:val="000000" w:themeColor="text1"/>
                <w:sz w:val="28"/>
                <w:szCs w:val="28"/>
                <w:lang w:val="en-US" w:eastAsia="zh-CN"/>
              </w:rPr>
              <w:t>福建开放大学附属中学鳝溪校区（初中部）</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见备注2</w:t>
            </w:r>
            <w:r>
              <w:rPr>
                <w:rFonts w:hint="eastAsia" w:ascii="仿宋_GB2312" w:hAnsi="宋体" w:eastAsia="仿宋_GB2312" w:cs="宋体"/>
                <w:color w:val="000000" w:themeColor="text1"/>
                <w:sz w:val="28"/>
                <w:szCs w:val="28"/>
                <w:u w:val="none"/>
                <w:lang w:val="zh-CN"/>
              </w:rPr>
              <w:t>）</w:t>
            </w:r>
          </w:p>
        </w:tc>
        <w:tc>
          <w:tcPr>
            <w:tcW w:w="6053" w:type="dxa"/>
            <w:shd w:val="clear" w:color="auto" w:fill="auto"/>
            <w:noWrap w:val="0"/>
            <w:vAlign w:val="center"/>
          </w:tcPr>
          <w:p w14:paraId="2382D4C9">
            <w:pPr>
              <w:autoSpaceDE w:val="0"/>
              <w:autoSpaceDN w:val="0"/>
              <w:spacing w:line="440" w:lineRule="exact"/>
              <w:jc w:val="left"/>
              <w:rPr>
                <w:rFonts w:hint="eastAsia" w:ascii="仿宋_GB2312" w:hAnsi="宋体" w:eastAsia="仿宋_GB2312" w:cs="宋体"/>
                <w:color w:val="000000" w:themeColor="text1"/>
                <w:kern w:val="2"/>
                <w:sz w:val="28"/>
                <w:szCs w:val="28"/>
                <w:lang w:val="zh-CN" w:eastAsia="zh-CN" w:bidi="ar-SA"/>
              </w:rPr>
            </w:pPr>
            <w:r>
              <w:rPr>
                <w:rFonts w:hint="eastAsia" w:ascii="仿宋_GB2312" w:hAnsi="宋体" w:eastAsia="仿宋_GB2312" w:cs="宋体"/>
                <w:color w:val="000000" w:themeColor="text1"/>
                <w:sz w:val="28"/>
                <w:szCs w:val="28"/>
                <w:lang w:val="en-US" w:eastAsia="zh-CN"/>
              </w:rPr>
              <w:t>福建开放大学附属中学鳝溪校区（小学部）</w:t>
            </w:r>
          </w:p>
        </w:tc>
      </w:tr>
      <w:tr w14:paraId="1DE3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noWrap w:val="0"/>
            <w:vAlign w:val="center"/>
          </w:tcPr>
          <w:p w14:paraId="55860145">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北峰中学</w:t>
            </w:r>
          </w:p>
        </w:tc>
        <w:tc>
          <w:tcPr>
            <w:tcW w:w="6053" w:type="dxa"/>
            <w:noWrap w:val="0"/>
            <w:vAlign w:val="top"/>
          </w:tcPr>
          <w:p w14:paraId="09CB6FC0">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红寮中心小学、岭头小学、日溪中心小学</w:t>
            </w:r>
          </w:p>
        </w:tc>
      </w:tr>
      <w:tr w14:paraId="35F7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47" w:type="dxa"/>
            <w:noWrap w:val="0"/>
            <w:vAlign w:val="center"/>
          </w:tcPr>
          <w:p w14:paraId="07F66B51">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宦溪中学</w:t>
            </w:r>
          </w:p>
        </w:tc>
        <w:tc>
          <w:tcPr>
            <w:tcW w:w="6053" w:type="dxa"/>
            <w:noWrap w:val="0"/>
            <w:vAlign w:val="center"/>
          </w:tcPr>
          <w:p w14:paraId="3C148B33">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宦溪中心小学、捷坂小学</w:t>
            </w:r>
          </w:p>
        </w:tc>
      </w:tr>
      <w:tr w14:paraId="580F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47" w:type="dxa"/>
            <w:noWrap w:val="0"/>
            <w:vAlign w:val="center"/>
          </w:tcPr>
          <w:p w14:paraId="09B6162D">
            <w:pPr>
              <w:autoSpaceDE w:val="0"/>
              <w:autoSpaceDN w:val="0"/>
              <w:spacing w:line="440" w:lineRule="exact"/>
              <w:jc w:val="left"/>
              <w:rPr>
                <w:rFonts w:hint="default" w:ascii="仿宋_GB2312" w:hAnsi="宋体" w:eastAsia="仿宋_GB2312" w:cs="宋体"/>
                <w:color w:val="000000" w:themeColor="text1"/>
                <w:sz w:val="28"/>
                <w:szCs w:val="28"/>
                <w:lang w:val="en-US" w:eastAsia="zh-CN"/>
              </w:rPr>
            </w:pPr>
            <w:r>
              <w:rPr>
                <w:rFonts w:hint="eastAsia" w:ascii="仿宋_GB2312" w:hAnsi="宋体" w:eastAsia="仿宋_GB2312" w:cs="宋体"/>
                <w:color w:val="000000" w:themeColor="text1"/>
                <w:sz w:val="28"/>
                <w:szCs w:val="28"/>
                <w:lang w:val="zh-CN"/>
              </w:rPr>
              <w:t>鼓山中学</w:t>
            </w:r>
            <w:r>
              <w:rPr>
                <w:rFonts w:hint="eastAsia" w:ascii="仿宋_GB2312" w:hAnsi="宋体" w:eastAsia="仿宋_GB2312" w:cs="宋体"/>
                <w:color w:val="000000" w:themeColor="text1"/>
                <w:sz w:val="28"/>
                <w:szCs w:val="28"/>
                <w:lang w:val="en-US" w:eastAsia="zh-CN"/>
              </w:rPr>
              <w:t>(见备注3)</w:t>
            </w:r>
          </w:p>
        </w:tc>
        <w:tc>
          <w:tcPr>
            <w:tcW w:w="6053" w:type="dxa"/>
            <w:noWrap w:val="0"/>
            <w:vAlign w:val="center"/>
          </w:tcPr>
          <w:p w14:paraId="088DE453">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远洋小学、樟林小学、廨院小学</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原鼓岭教学点</w:t>
            </w:r>
          </w:p>
        </w:tc>
      </w:tr>
      <w:tr w14:paraId="225B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647" w:type="dxa"/>
            <w:noWrap w:val="0"/>
            <w:vAlign w:val="center"/>
          </w:tcPr>
          <w:p w14:paraId="45F2327D">
            <w:pPr>
              <w:autoSpaceDE w:val="0"/>
              <w:autoSpaceDN w:val="0"/>
              <w:spacing w:line="440" w:lineRule="exact"/>
              <w:jc w:val="left"/>
              <w:rPr>
                <w:rFonts w:hint="eastAsia" w:ascii="仿宋_GB2312" w:hAnsi="宋体" w:eastAsia="仿宋_GB2312" w:cs="宋体"/>
                <w:color w:val="000000" w:themeColor="text1"/>
                <w:kern w:val="2"/>
                <w:sz w:val="28"/>
                <w:szCs w:val="28"/>
                <w:lang w:val="zh-CN" w:eastAsia="zh-CN" w:bidi="ar-SA"/>
              </w:rPr>
            </w:pPr>
            <w:r>
              <w:rPr>
                <w:rFonts w:hint="eastAsia" w:ascii="仿宋_GB2312" w:hAnsi="宋体" w:eastAsia="仿宋_GB2312" w:cs="宋体"/>
                <w:color w:val="000000" w:themeColor="text1"/>
                <w:sz w:val="28"/>
                <w:szCs w:val="28"/>
                <w:u w:val="none"/>
                <w:lang w:val="zh-CN"/>
              </w:rPr>
              <w:t>秀山初级中学</w:t>
            </w:r>
            <w:r>
              <w:rPr>
                <w:rFonts w:hint="eastAsia" w:ascii="仿宋_GB2312" w:hAnsi="宋体" w:eastAsia="仿宋_GB2312" w:cs="宋体"/>
                <w:color w:val="000000" w:themeColor="text1"/>
                <w:sz w:val="28"/>
                <w:szCs w:val="28"/>
                <w:u w:val="none"/>
                <w:lang w:val="en-US" w:eastAsia="zh-CN"/>
              </w:rPr>
              <w:t xml:space="preserve">   </w:t>
            </w:r>
            <w:r>
              <w:rPr>
                <w:rFonts w:hint="eastAsia" w:ascii="仿宋_GB2312" w:hAnsi="宋体" w:eastAsia="仿宋_GB2312" w:cs="宋体"/>
                <w:color w:val="000000" w:themeColor="text1"/>
                <w:sz w:val="28"/>
                <w:szCs w:val="28"/>
                <w:u w:val="none"/>
                <w:lang w:val="zh-CN" w:eastAsia="zh-CN"/>
              </w:rPr>
              <w:t>（</w:t>
            </w:r>
            <w:r>
              <w:rPr>
                <w:rFonts w:hint="eastAsia" w:ascii="仿宋_GB2312" w:hAnsi="宋体" w:eastAsia="仿宋_GB2312" w:cs="宋体"/>
                <w:color w:val="000000" w:themeColor="text1"/>
                <w:sz w:val="28"/>
                <w:szCs w:val="28"/>
                <w:u w:val="none"/>
                <w:lang w:val="en-US" w:eastAsia="zh-CN"/>
              </w:rPr>
              <w:t>见备注4</w:t>
            </w:r>
            <w:r>
              <w:rPr>
                <w:rFonts w:hint="eastAsia" w:ascii="仿宋_GB2312" w:hAnsi="宋体" w:eastAsia="仿宋_GB2312" w:cs="宋体"/>
                <w:color w:val="000000" w:themeColor="text1"/>
                <w:sz w:val="28"/>
                <w:szCs w:val="28"/>
                <w:u w:val="none"/>
                <w:lang w:val="zh-CN" w:eastAsia="zh-CN"/>
              </w:rPr>
              <w:t>）</w:t>
            </w:r>
          </w:p>
        </w:tc>
        <w:tc>
          <w:tcPr>
            <w:tcW w:w="6053" w:type="dxa"/>
            <w:noWrap w:val="0"/>
            <w:vAlign w:val="top"/>
          </w:tcPr>
          <w:p w14:paraId="48296956">
            <w:pPr>
              <w:autoSpaceDE w:val="0"/>
              <w:autoSpaceDN w:val="0"/>
              <w:spacing w:line="440" w:lineRule="exact"/>
              <w:jc w:val="left"/>
              <w:rPr>
                <w:rFonts w:hint="eastAsia" w:ascii="仿宋_GB2312" w:hAnsi="宋体" w:eastAsia="仿宋_GB2312" w:cs="宋体"/>
                <w:color w:val="000000" w:themeColor="text1"/>
                <w:kern w:val="2"/>
                <w:sz w:val="28"/>
                <w:szCs w:val="28"/>
                <w:lang w:val="zh-CN" w:eastAsia="zh-CN" w:bidi="ar-SA"/>
              </w:rPr>
            </w:pPr>
            <w:r>
              <w:rPr>
                <w:rFonts w:hint="eastAsia" w:ascii="仿宋_GB2312" w:hAnsi="宋体" w:eastAsia="仿宋_GB2312" w:cs="宋体"/>
                <w:color w:val="000000" w:themeColor="text1"/>
                <w:sz w:val="28"/>
                <w:szCs w:val="28"/>
                <w:lang w:val="zh-CN" w:eastAsia="zh-CN"/>
              </w:rPr>
              <w:t>福州七中主题校区</w:t>
            </w:r>
            <w:r>
              <w:rPr>
                <w:rFonts w:hint="eastAsia" w:ascii="仿宋_GB2312" w:hAnsi="宋体" w:eastAsia="仿宋_GB2312" w:cs="宋体"/>
                <w:color w:val="000000" w:themeColor="text1"/>
                <w:sz w:val="28"/>
                <w:szCs w:val="28"/>
                <w:lang w:val="en-US" w:eastAsia="zh-CN"/>
              </w:rPr>
              <w:t>小学部（原枫丹白鹭</w:t>
            </w:r>
            <w:r>
              <w:rPr>
                <w:rFonts w:hint="eastAsia" w:ascii="仿宋_GB2312" w:hAnsi="宋体" w:eastAsia="仿宋_GB2312" w:cs="宋体"/>
                <w:color w:val="000000" w:themeColor="text1"/>
                <w:sz w:val="28"/>
                <w:szCs w:val="28"/>
                <w:lang w:val="zh-CN" w:eastAsia="zh-CN"/>
              </w:rPr>
              <w:t>小学</w:t>
            </w:r>
            <w:r>
              <w:rPr>
                <w:rFonts w:hint="eastAsia" w:ascii="仿宋_GB2312" w:hAnsi="宋体" w:eastAsia="仿宋_GB2312" w:cs="宋体"/>
                <w:color w:val="000000" w:themeColor="text1"/>
                <w:sz w:val="28"/>
                <w:szCs w:val="28"/>
                <w:lang w:val="en-US" w:eastAsia="zh-CN"/>
              </w:rPr>
              <w:t>片区</w:t>
            </w:r>
            <w:r>
              <w:rPr>
                <w:rFonts w:hint="eastAsia" w:ascii="仿宋_GB2312" w:hAnsi="宋体" w:eastAsia="仿宋_GB2312" w:cs="宋体"/>
                <w:color w:val="000000" w:themeColor="text1"/>
                <w:sz w:val="28"/>
                <w:szCs w:val="28"/>
                <w:lang w:val="zh-CN" w:eastAsia="zh-CN"/>
              </w:rPr>
              <w:t>）</w:t>
            </w:r>
            <w:r>
              <w:rPr>
                <w:rFonts w:hint="eastAsia" w:ascii="仿宋_GB2312" w:hAnsi="宋体" w:eastAsia="仿宋_GB2312" w:cs="宋体"/>
                <w:color w:val="000000" w:themeColor="text1"/>
                <w:sz w:val="28"/>
                <w:szCs w:val="28"/>
                <w:lang w:val="zh-CN"/>
              </w:rPr>
              <w:t>、晋安</w:t>
            </w:r>
            <w:r>
              <w:rPr>
                <w:rFonts w:hint="eastAsia" w:ascii="仿宋_GB2312" w:hAnsi="宋体" w:eastAsia="仿宋_GB2312" w:cs="宋体"/>
                <w:color w:val="000000" w:themeColor="text1"/>
                <w:sz w:val="28"/>
                <w:szCs w:val="28"/>
                <w:lang w:val="en-US" w:eastAsia="zh-CN"/>
              </w:rPr>
              <w:t>区</w:t>
            </w:r>
            <w:r>
              <w:rPr>
                <w:rFonts w:hint="eastAsia" w:ascii="仿宋_GB2312" w:hAnsi="宋体" w:eastAsia="仿宋_GB2312" w:cs="宋体"/>
                <w:color w:val="000000" w:themeColor="text1"/>
                <w:sz w:val="28"/>
                <w:szCs w:val="28"/>
                <w:lang w:val="zh-CN"/>
              </w:rPr>
              <w:t>实</w:t>
            </w:r>
            <w:r>
              <w:rPr>
                <w:rFonts w:hint="eastAsia" w:ascii="仿宋_GB2312" w:hAnsi="宋体" w:eastAsia="仿宋_GB2312" w:cs="宋体"/>
                <w:color w:val="000000" w:themeColor="text1"/>
                <w:sz w:val="28"/>
                <w:szCs w:val="28"/>
                <w:lang w:val="en-US" w:eastAsia="zh-CN"/>
              </w:rPr>
              <w:t>验</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、晋安区实验小学鹅峰校区（鹅峰小学）、晋安</w:t>
            </w:r>
            <w:r>
              <w:rPr>
                <w:rFonts w:hint="eastAsia" w:ascii="仿宋_GB2312" w:hAnsi="宋体" w:eastAsia="仿宋_GB2312" w:cs="宋体"/>
                <w:color w:val="000000" w:themeColor="text1"/>
                <w:sz w:val="28"/>
                <w:szCs w:val="28"/>
                <w:lang w:val="en-US" w:eastAsia="zh-CN"/>
              </w:rPr>
              <w:t>区第</w:t>
            </w:r>
            <w:r>
              <w:rPr>
                <w:rFonts w:hint="eastAsia" w:ascii="仿宋_GB2312" w:hAnsi="宋体" w:eastAsia="仿宋_GB2312" w:cs="宋体"/>
                <w:color w:val="000000" w:themeColor="text1"/>
                <w:sz w:val="28"/>
                <w:szCs w:val="28"/>
                <w:lang w:val="zh-CN"/>
              </w:rPr>
              <w:t>二实</w:t>
            </w:r>
            <w:r>
              <w:rPr>
                <w:rFonts w:hint="eastAsia" w:ascii="仿宋_GB2312" w:hAnsi="宋体" w:eastAsia="仿宋_GB2312" w:cs="宋体"/>
                <w:color w:val="000000" w:themeColor="text1"/>
                <w:sz w:val="28"/>
                <w:szCs w:val="28"/>
                <w:lang w:val="en-US" w:eastAsia="zh-CN"/>
              </w:rPr>
              <w:t>验</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strike w:val="0"/>
                <w:dstrike w:val="0"/>
                <w:color w:val="000000" w:themeColor="text1"/>
                <w:sz w:val="28"/>
                <w:szCs w:val="28"/>
                <w:lang w:val="en-US" w:eastAsia="zh-CN"/>
              </w:rPr>
              <w:t>晋安区第三实验小学</w:t>
            </w:r>
          </w:p>
        </w:tc>
      </w:tr>
      <w:tr w14:paraId="1C0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647" w:type="dxa"/>
            <w:noWrap w:val="0"/>
            <w:vAlign w:val="center"/>
          </w:tcPr>
          <w:p w14:paraId="575FE0E7">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七中</w:t>
            </w:r>
          </w:p>
          <w:p w14:paraId="7100723A">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highlight w:val="none"/>
                <w:u w:val="none"/>
                <w:lang w:val="zh-CN"/>
              </w:rPr>
              <w:t>（</w:t>
            </w:r>
            <w:r>
              <w:rPr>
                <w:rFonts w:hint="eastAsia" w:ascii="仿宋_GB2312" w:hAnsi="宋体" w:eastAsia="仿宋_GB2312" w:cs="宋体"/>
                <w:color w:val="000000" w:themeColor="text1"/>
                <w:sz w:val="28"/>
                <w:szCs w:val="28"/>
                <w:highlight w:val="none"/>
                <w:u w:val="none"/>
                <w:lang w:val="en-US" w:eastAsia="zh-CN"/>
              </w:rPr>
              <w:t>见备注4、5</w:t>
            </w:r>
            <w:r>
              <w:rPr>
                <w:rFonts w:hint="eastAsia" w:ascii="仿宋_GB2312" w:hAnsi="宋体" w:eastAsia="仿宋_GB2312" w:cs="宋体"/>
                <w:color w:val="000000" w:themeColor="text1"/>
                <w:sz w:val="28"/>
                <w:szCs w:val="28"/>
                <w:highlight w:val="none"/>
                <w:u w:val="none"/>
                <w:lang w:val="zh-CN"/>
              </w:rPr>
              <w:t>）</w:t>
            </w:r>
          </w:p>
        </w:tc>
        <w:tc>
          <w:tcPr>
            <w:tcW w:w="6053" w:type="dxa"/>
            <w:noWrap w:val="0"/>
            <w:vAlign w:val="top"/>
          </w:tcPr>
          <w:p w14:paraId="3166F149">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新店中心小学、古城小学、赤桥小学、</w:t>
            </w:r>
            <w:r>
              <w:rPr>
                <w:rFonts w:hint="eastAsia" w:ascii="仿宋_GB2312" w:hAnsi="宋体" w:eastAsia="仿宋_GB2312" w:cs="宋体"/>
                <w:color w:val="000000" w:themeColor="text1"/>
                <w:sz w:val="28"/>
                <w:szCs w:val="28"/>
                <w:lang w:val="zh-CN" w:eastAsia="zh-CN"/>
              </w:rPr>
              <w:t>福州七中琴亭校区小学部</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color w:val="000000" w:themeColor="text1"/>
                <w:sz w:val="28"/>
                <w:szCs w:val="28"/>
                <w:lang w:val="zh-CN" w:eastAsia="zh-CN"/>
              </w:rPr>
              <w:t>福州七中主题校区小学部</w:t>
            </w:r>
            <w:r>
              <w:rPr>
                <w:rFonts w:hint="eastAsia" w:ascii="仿宋_GB2312" w:hAnsi="宋体" w:eastAsia="仿宋_GB2312" w:cs="宋体"/>
                <w:color w:val="000000" w:themeColor="text1"/>
                <w:sz w:val="28"/>
                <w:szCs w:val="28"/>
                <w:lang w:val="en-US" w:eastAsia="zh-CN"/>
              </w:rPr>
              <w:t>(原主题公园小学片区)</w:t>
            </w:r>
            <w:r>
              <w:rPr>
                <w:rFonts w:hint="eastAsia" w:ascii="仿宋_GB2312" w:hAnsi="宋体" w:eastAsia="仿宋_GB2312" w:cs="宋体"/>
                <w:color w:val="000000" w:themeColor="text1"/>
                <w:sz w:val="28"/>
                <w:szCs w:val="28"/>
                <w:lang w:val="zh-CN"/>
              </w:rPr>
              <w:t>、金城小学</w:t>
            </w:r>
          </w:p>
        </w:tc>
      </w:tr>
      <w:tr w14:paraId="45FA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647" w:type="dxa"/>
            <w:noWrap w:val="0"/>
            <w:vAlign w:val="center"/>
          </w:tcPr>
          <w:p w14:paraId="395D46F2">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福州七中琴亭校区（初中部）</w:t>
            </w:r>
          </w:p>
          <w:p w14:paraId="04C685BF">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highlight w:val="none"/>
                <w:u w:val="none"/>
                <w:lang w:val="zh-CN"/>
              </w:rPr>
              <w:t>（</w:t>
            </w:r>
            <w:r>
              <w:rPr>
                <w:rFonts w:hint="eastAsia" w:ascii="仿宋_GB2312" w:hAnsi="宋体" w:eastAsia="仿宋_GB2312" w:cs="宋体"/>
                <w:color w:val="000000" w:themeColor="text1"/>
                <w:sz w:val="28"/>
                <w:szCs w:val="28"/>
                <w:highlight w:val="none"/>
                <w:u w:val="none"/>
                <w:lang w:val="en-US" w:eastAsia="zh-CN"/>
              </w:rPr>
              <w:t>见备注5、6</w:t>
            </w:r>
            <w:r>
              <w:rPr>
                <w:rFonts w:hint="eastAsia" w:ascii="仿宋_GB2312" w:hAnsi="宋体" w:eastAsia="仿宋_GB2312" w:cs="宋体"/>
                <w:color w:val="000000" w:themeColor="text1"/>
                <w:sz w:val="28"/>
                <w:szCs w:val="28"/>
                <w:highlight w:val="none"/>
                <w:u w:val="none"/>
                <w:lang w:val="zh-CN"/>
              </w:rPr>
              <w:t>）</w:t>
            </w:r>
          </w:p>
        </w:tc>
        <w:tc>
          <w:tcPr>
            <w:tcW w:w="6053" w:type="dxa"/>
            <w:noWrap w:val="0"/>
            <w:vAlign w:val="center"/>
          </w:tcPr>
          <w:p w14:paraId="2D5FE85D">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eastAsia="zh-CN"/>
              </w:rPr>
              <w:t>福州七中琴亭校区小学部</w:t>
            </w:r>
          </w:p>
        </w:tc>
      </w:tr>
      <w:tr w14:paraId="7AA6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647" w:type="dxa"/>
            <w:noWrap w:val="0"/>
            <w:vAlign w:val="center"/>
          </w:tcPr>
          <w:p w14:paraId="29CB5944">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福州七中主题校区（初中部）</w:t>
            </w:r>
          </w:p>
          <w:p w14:paraId="6EE306E4">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highlight w:val="none"/>
                <w:u w:val="none"/>
                <w:lang w:val="zh-CN"/>
              </w:rPr>
              <w:t>（</w:t>
            </w:r>
            <w:r>
              <w:rPr>
                <w:rFonts w:hint="eastAsia" w:ascii="仿宋_GB2312" w:hAnsi="宋体" w:eastAsia="仿宋_GB2312" w:cs="宋体"/>
                <w:color w:val="000000" w:themeColor="text1"/>
                <w:sz w:val="28"/>
                <w:szCs w:val="28"/>
                <w:highlight w:val="none"/>
                <w:u w:val="none"/>
                <w:lang w:val="en-US" w:eastAsia="zh-CN"/>
              </w:rPr>
              <w:t>见备注4</w:t>
            </w:r>
            <w:r>
              <w:rPr>
                <w:rFonts w:hint="eastAsia" w:ascii="仿宋_GB2312" w:hAnsi="宋体" w:eastAsia="仿宋_GB2312" w:cs="宋体"/>
                <w:color w:val="000000" w:themeColor="text1"/>
                <w:sz w:val="28"/>
                <w:szCs w:val="28"/>
                <w:highlight w:val="none"/>
                <w:u w:val="none"/>
                <w:lang w:val="zh-CN"/>
              </w:rPr>
              <w:t>）</w:t>
            </w:r>
          </w:p>
        </w:tc>
        <w:tc>
          <w:tcPr>
            <w:tcW w:w="6053" w:type="dxa"/>
            <w:noWrap w:val="0"/>
            <w:vAlign w:val="center"/>
          </w:tcPr>
          <w:p w14:paraId="6AA33980">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eastAsia="zh-CN"/>
              </w:rPr>
              <w:t>福州七中主题校区小学部</w:t>
            </w:r>
            <w:r>
              <w:rPr>
                <w:rFonts w:hint="eastAsia" w:ascii="仿宋_GB2312" w:hAnsi="宋体" w:eastAsia="仿宋_GB2312" w:cs="宋体"/>
                <w:color w:val="000000" w:themeColor="text1"/>
                <w:sz w:val="28"/>
                <w:szCs w:val="28"/>
                <w:lang w:val="en-US" w:eastAsia="zh-CN"/>
              </w:rPr>
              <w:t xml:space="preserve">(原主题公园小学片区、原枫丹白鹭小学片区)   </w:t>
            </w:r>
          </w:p>
        </w:tc>
      </w:tr>
      <w:tr w14:paraId="38FD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noWrap w:val="0"/>
            <w:vAlign w:val="center"/>
          </w:tcPr>
          <w:p w14:paraId="067AC638">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市</w:t>
            </w:r>
            <w:r>
              <w:rPr>
                <w:rFonts w:hint="eastAsia" w:ascii="仿宋_GB2312" w:hAnsi="宋体" w:eastAsia="仿宋_GB2312" w:cs="宋体"/>
                <w:color w:val="000000" w:themeColor="text1"/>
                <w:sz w:val="28"/>
                <w:szCs w:val="28"/>
                <w:lang w:val="zh-CN"/>
              </w:rPr>
              <w:t>教育学院二附中</w:t>
            </w:r>
            <w:r>
              <w:rPr>
                <w:rFonts w:hint="eastAsia" w:ascii="仿宋_GB2312" w:hAnsi="宋体" w:eastAsia="仿宋_GB2312" w:cs="宋体"/>
                <w:color w:val="000000" w:themeColor="text1"/>
                <w:sz w:val="28"/>
                <w:szCs w:val="28"/>
                <w:lang w:val="en-US" w:eastAsia="zh-CN"/>
              </w:rPr>
              <w:t xml:space="preserve"> </w:t>
            </w:r>
          </w:p>
        </w:tc>
        <w:tc>
          <w:tcPr>
            <w:tcW w:w="6053" w:type="dxa"/>
            <w:noWrap w:val="0"/>
            <w:vAlign w:val="center"/>
          </w:tcPr>
          <w:p w14:paraId="4B562EA5">
            <w:pPr>
              <w:autoSpaceDE w:val="0"/>
              <w:autoSpaceDN w:val="0"/>
              <w:spacing w:line="440" w:lineRule="exac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w:t>
            </w:r>
            <w:r>
              <w:rPr>
                <w:rFonts w:hint="eastAsia" w:ascii="仿宋_GB2312" w:hAnsi="宋体" w:eastAsia="仿宋_GB2312" w:cs="宋体"/>
                <w:color w:val="000000" w:themeColor="text1"/>
                <w:sz w:val="28"/>
                <w:szCs w:val="28"/>
                <w:lang w:val="zh-CN"/>
              </w:rPr>
              <w:t>三</w:t>
            </w:r>
            <w:r>
              <w:rPr>
                <w:rFonts w:hint="eastAsia" w:ascii="仿宋_GB2312" w:hAnsi="宋体" w:eastAsia="仿宋_GB2312" w:cs="宋体"/>
                <w:color w:val="000000" w:themeColor="text1"/>
                <w:sz w:val="28"/>
                <w:szCs w:val="28"/>
                <w:lang w:val="en-US" w:eastAsia="zh-CN"/>
              </w:rPr>
              <w:t>中心</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w:t>
            </w:r>
            <w:r>
              <w:rPr>
                <w:rFonts w:hint="eastAsia" w:ascii="仿宋_GB2312" w:hAnsi="宋体" w:eastAsia="仿宋_GB2312" w:cs="宋体"/>
                <w:color w:val="000000" w:themeColor="text1"/>
                <w:sz w:val="28"/>
                <w:szCs w:val="28"/>
                <w:lang w:val="zh-CN"/>
              </w:rPr>
              <w:t>六</w:t>
            </w:r>
            <w:r>
              <w:rPr>
                <w:rFonts w:hint="eastAsia" w:ascii="仿宋_GB2312" w:hAnsi="宋体" w:eastAsia="仿宋_GB2312" w:cs="宋体"/>
                <w:color w:val="000000" w:themeColor="text1"/>
                <w:sz w:val="28"/>
                <w:szCs w:val="28"/>
                <w:lang w:val="en-US" w:eastAsia="zh-CN"/>
              </w:rPr>
              <w:t>中心</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color w:val="000000" w:themeColor="text1"/>
                <w:sz w:val="28"/>
                <w:szCs w:val="28"/>
                <w:lang w:val="en-US" w:eastAsia="zh-CN"/>
              </w:rPr>
              <w:t xml:space="preserve">  </w:t>
            </w:r>
            <w:r>
              <w:rPr>
                <w:rFonts w:hint="eastAsia" w:ascii="仿宋_GB2312" w:hAnsi="宋体" w:eastAsia="仿宋_GB2312" w:cs="宋体"/>
                <w:color w:val="000000" w:themeColor="text1"/>
                <w:sz w:val="28"/>
                <w:szCs w:val="28"/>
                <w:lang w:val="zh-CN"/>
              </w:rPr>
              <w:t>西园中心小学</w:t>
            </w:r>
          </w:p>
        </w:tc>
      </w:tr>
      <w:tr w14:paraId="5B60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47" w:type="dxa"/>
            <w:noWrap w:val="0"/>
            <w:vAlign w:val="center"/>
          </w:tcPr>
          <w:p w14:paraId="456B96B7">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十八中象园分校</w:t>
            </w:r>
          </w:p>
        </w:tc>
        <w:tc>
          <w:tcPr>
            <w:tcW w:w="6053" w:type="dxa"/>
            <w:noWrap w:val="0"/>
            <w:vAlign w:val="center"/>
          </w:tcPr>
          <w:p w14:paraId="57CD5D71">
            <w:pPr>
              <w:autoSpaceDE w:val="0"/>
              <w:autoSpaceDN w:val="0"/>
              <w:spacing w:line="440" w:lineRule="exac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象园小学</w:t>
            </w:r>
          </w:p>
        </w:tc>
      </w:tr>
      <w:tr w14:paraId="0FCA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47" w:type="dxa"/>
            <w:noWrap w:val="0"/>
            <w:vAlign w:val="center"/>
          </w:tcPr>
          <w:p w14:paraId="061B3179">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kern w:val="2"/>
                <w:sz w:val="28"/>
                <w:szCs w:val="28"/>
                <w:highlight w:val="none"/>
                <w:u w:val="single"/>
                <w:lang w:val="zh-CN" w:eastAsia="zh-CN" w:bidi="ar-SA"/>
              </w:rPr>
            </w:pPr>
            <w:r>
              <w:rPr>
                <w:rFonts w:hint="eastAsia" w:ascii="仿宋_GB2312" w:hAnsi="宋体" w:eastAsia="仿宋_GB2312" w:cs="宋体"/>
                <w:strike w:val="0"/>
                <w:dstrike w:val="0"/>
                <w:color w:val="000000" w:themeColor="text1"/>
                <w:sz w:val="28"/>
                <w:szCs w:val="28"/>
                <w:highlight w:val="none"/>
                <w:u w:val="none"/>
                <w:lang w:val="en-US" w:eastAsia="zh-CN"/>
              </w:rPr>
              <w:t xml:space="preserve">福州市则徐中学桂湖校区（初中部） </w:t>
            </w:r>
          </w:p>
        </w:tc>
        <w:tc>
          <w:tcPr>
            <w:tcW w:w="6053" w:type="dxa"/>
            <w:noWrap w:val="0"/>
            <w:vAlign w:val="center"/>
          </w:tcPr>
          <w:p w14:paraId="41ACE4FB">
            <w:pPr>
              <w:autoSpaceDE w:val="0"/>
              <w:autoSpaceDN w:val="0"/>
              <w:spacing w:line="440" w:lineRule="exact"/>
              <w:jc w:val="left"/>
              <w:rPr>
                <w:rFonts w:hint="eastAsia" w:ascii="仿宋_GB2312" w:hAnsi="宋体" w:eastAsia="仿宋_GB2312" w:cs="宋体"/>
                <w:strike w:val="0"/>
                <w:dstrike w:val="0"/>
                <w:color w:val="000000" w:themeColor="text1"/>
                <w:kern w:val="2"/>
                <w:sz w:val="28"/>
                <w:szCs w:val="28"/>
                <w:highlight w:val="none"/>
                <w:u w:val="single"/>
                <w:lang w:val="zh-CN" w:eastAsia="zh-CN" w:bidi="ar-SA"/>
              </w:rPr>
            </w:pPr>
            <w:r>
              <w:rPr>
                <w:rFonts w:hint="eastAsia" w:ascii="仿宋_GB2312" w:hAnsi="宋体" w:eastAsia="仿宋_GB2312" w:cs="宋体"/>
                <w:strike w:val="0"/>
                <w:dstrike w:val="0"/>
                <w:color w:val="000000" w:themeColor="text1"/>
                <w:sz w:val="28"/>
                <w:szCs w:val="28"/>
                <w:highlight w:val="none"/>
                <w:u w:val="none"/>
                <w:lang w:val="en-US" w:eastAsia="zh-CN"/>
              </w:rPr>
              <w:t>福州市则徐中学桂湖校区（小学部）</w:t>
            </w:r>
          </w:p>
        </w:tc>
      </w:tr>
      <w:tr w14:paraId="379B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647" w:type="dxa"/>
            <w:noWrap w:val="0"/>
            <w:vAlign w:val="center"/>
          </w:tcPr>
          <w:p w14:paraId="30CFAA0D">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kern w:val="2"/>
                <w:sz w:val="28"/>
                <w:szCs w:val="28"/>
                <w:highlight w:val="none"/>
                <w:u w:val="single"/>
                <w:lang w:val="en-US" w:eastAsia="zh-CN" w:bidi="ar-SA"/>
              </w:rPr>
            </w:pPr>
            <w:r>
              <w:rPr>
                <w:rFonts w:hint="eastAsia" w:ascii="仿宋_GB2312" w:hAnsi="宋体" w:eastAsia="仿宋_GB2312" w:cs="宋体"/>
                <w:strike w:val="0"/>
                <w:dstrike w:val="0"/>
                <w:color w:val="000000" w:themeColor="text1"/>
                <w:kern w:val="2"/>
                <w:sz w:val="28"/>
                <w:szCs w:val="28"/>
                <w:highlight w:val="none"/>
                <w:u w:val="none"/>
                <w:lang w:val="en-US" w:eastAsia="zh-CN" w:bidi="ar-SA"/>
              </w:rPr>
              <w:t>福州市横屿学校（初中部）</w:t>
            </w:r>
            <w:r>
              <w:rPr>
                <w:rFonts w:hint="eastAsia" w:ascii="仿宋_GB2312" w:hAnsi="宋体" w:eastAsia="仿宋_GB2312" w:cs="宋体"/>
                <w:color w:val="000000" w:themeColor="text1"/>
                <w:sz w:val="28"/>
                <w:szCs w:val="28"/>
                <w:lang w:val="zh-CN"/>
              </w:rPr>
              <w:t>（见备注</w:t>
            </w:r>
            <w:r>
              <w:rPr>
                <w:rFonts w:hint="eastAsia" w:ascii="仿宋_GB2312" w:hAnsi="宋体" w:eastAsia="仿宋_GB2312" w:cs="宋体"/>
                <w:color w:val="000000" w:themeColor="text1"/>
                <w:sz w:val="28"/>
                <w:szCs w:val="28"/>
                <w:lang w:val="en-US" w:eastAsia="zh-CN"/>
              </w:rPr>
              <w:t>7</w:t>
            </w:r>
            <w:r>
              <w:rPr>
                <w:rFonts w:hint="eastAsia" w:ascii="仿宋_GB2312" w:hAnsi="宋体" w:eastAsia="仿宋_GB2312" w:cs="宋体"/>
                <w:color w:val="000000" w:themeColor="text1"/>
                <w:sz w:val="28"/>
                <w:szCs w:val="28"/>
                <w:lang w:val="zh-CN"/>
              </w:rPr>
              <w:t>）</w:t>
            </w:r>
          </w:p>
        </w:tc>
        <w:tc>
          <w:tcPr>
            <w:tcW w:w="6053" w:type="dxa"/>
            <w:noWrap w:val="0"/>
            <w:vAlign w:val="center"/>
          </w:tcPr>
          <w:p w14:paraId="3AE86D09">
            <w:pPr>
              <w:autoSpaceDE w:val="0"/>
              <w:autoSpaceDN w:val="0"/>
              <w:spacing w:line="440" w:lineRule="exact"/>
              <w:jc w:val="left"/>
              <w:rPr>
                <w:rFonts w:hint="eastAsia" w:ascii="仿宋_GB2312" w:hAnsi="宋体" w:eastAsia="仿宋_GB2312" w:cs="宋体"/>
                <w:strike w:val="0"/>
                <w:dstrike w:val="0"/>
                <w:color w:val="000000" w:themeColor="text1"/>
                <w:kern w:val="2"/>
                <w:sz w:val="28"/>
                <w:szCs w:val="28"/>
                <w:highlight w:val="none"/>
                <w:u w:val="single"/>
                <w:lang w:val="en-US" w:eastAsia="zh-CN" w:bidi="ar-SA"/>
              </w:rPr>
            </w:pPr>
            <w:r>
              <w:rPr>
                <w:rFonts w:hint="eastAsia" w:ascii="仿宋_GB2312" w:hAnsi="宋体" w:eastAsia="仿宋_GB2312" w:cs="宋体"/>
                <w:strike w:val="0"/>
                <w:dstrike w:val="0"/>
                <w:color w:val="000000" w:themeColor="text1"/>
                <w:kern w:val="2"/>
                <w:sz w:val="28"/>
                <w:szCs w:val="28"/>
                <w:highlight w:val="none"/>
                <w:u w:val="none"/>
                <w:lang w:val="en-US" w:eastAsia="zh-CN" w:bidi="ar-SA"/>
              </w:rPr>
              <w:t>福州市横屿学校（小学部）</w:t>
            </w:r>
          </w:p>
        </w:tc>
      </w:tr>
      <w:tr w14:paraId="17B4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47" w:type="dxa"/>
            <w:noWrap w:val="0"/>
            <w:vAlign w:val="center"/>
          </w:tcPr>
          <w:p w14:paraId="5F656F8C">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w:t>
            </w:r>
          </w:p>
          <w:p w14:paraId="74471914">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default"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（初中部）</w:t>
            </w:r>
          </w:p>
        </w:tc>
        <w:tc>
          <w:tcPr>
            <w:tcW w:w="6053" w:type="dxa"/>
            <w:noWrap w:val="0"/>
            <w:vAlign w:val="center"/>
          </w:tcPr>
          <w:p w14:paraId="68E238EB">
            <w:pPr>
              <w:autoSpaceDE w:val="0"/>
              <w:autoSpaceDN w:val="0"/>
              <w:spacing w:line="440" w:lineRule="exact"/>
              <w:jc w:val="left"/>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福州市象峰学校（小学部）</w:t>
            </w:r>
          </w:p>
        </w:tc>
      </w:tr>
      <w:tr w14:paraId="19FD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647" w:type="dxa"/>
            <w:noWrap w:val="0"/>
            <w:vAlign w:val="center"/>
          </w:tcPr>
          <w:p w14:paraId="6CE9AA20">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福州市象峰学校二部（初中部）</w:t>
            </w:r>
          </w:p>
          <w:p w14:paraId="2F6D2C55">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highlight w:val="none"/>
                <w:u w:val="singl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（见备注8）</w:t>
            </w:r>
          </w:p>
        </w:tc>
        <w:tc>
          <w:tcPr>
            <w:tcW w:w="6053" w:type="dxa"/>
            <w:noWrap w:val="0"/>
            <w:vAlign w:val="center"/>
          </w:tcPr>
          <w:p w14:paraId="16EB330D">
            <w:pPr>
              <w:autoSpaceDE w:val="0"/>
              <w:autoSpaceDN w:val="0"/>
              <w:spacing w:line="440" w:lineRule="exact"/>
              <w:jc w:val="left"/>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福州市象峰学校二部（小学部）</w:t>
            </w:r>
          </w:p>
        </w:tc>
      </w:tr>
      <w:tr w14:paraId="0DA0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647" w:type="dxa"/>
            <w:noWrap w:val="0"/>
            <w:vAlign w:val="center"/>
          </w:tcPr>
          <w:p w14:paraId="3723E581">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u w:val="none"/>
                <w:lang w:val="en-US" w:eastAsia="zh-CN"/>
              </w:rPr>
            </w:pPr>
            <w:r>
              <w:rPr>
                <w:rFonts w:hint="eastAsia" w:ascii="仿宋_GB2312" w:hAnsi="宋体" w:eastAsia="仿宋_GB2312" w:cs="宋体"/>
                <w:strike w:val="0"/>
                <w:dstrike w:val="0"/>
                <w:color w:val="000000" w:themeColor="text1"/>
                <w:sz w:val="28"/>
                <w:szCs w:val="28"/>
                <w:u w:val="none"/>
                <w:lang w:val="en-US" w:eastAsia="zh-CN"/>
              </w:rPr>
              <w:t>福州市鼓山新区学校（初中部）</w:t>
            </w:r>
          </w:p>
          <w:p w14:paraId="6FFE9D7F">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kern w:val="2"/>
                <w:sz w:val="28"/>
                <w:szCs w:val="28"/>
                <w:u w:val="single"/>
                <w:lang w:val="en-US" w:eastAsia="zh-CN" w:bidi="ar-SA"/>
              </w:rPr>
            </w:pPr>
            <w:r>
              <w:rPr>
                <w:rFonts w:hint="eastAsia" w:ascii="仿宋_GB2312" w:hAnsi="宋体" w:eastAsia="仿宋_GB2312" w:cs="宋体"/>
                <w:strike w:val="0"/>
                <w:dstrike w:val="0"/>
                <w:color w:val="000000" w:themeColor="text1"/>
                <w:sz w:val="28"/>
                <w:szCs w:val="28"/>
                <w:u w:val="none"/>
                <w:lang w:val="en-US" w:eastAsia="zh-CN"/>
              </w:rPr>
              <w:t>（见备注9）</w:t>
            </w:r>
          </w:p>
        </w:tc>
        <w:tc>
          <w:tcPr>
            <w:tcW w:w="6053" w:type="dxa"/>
            <w:noWrap w:val="0"/>
            <w:vAlign w:val="center"/>
          </w:tcPr>
          <w:p w14:paraId="203E55AF">
            <w:pPr>
              <w:autoSpaceDE w:val="0"/>
              <w:autoSpaceDN w:val="0"/>
              <w:spacing w:line="440" w:lineRule="exact"/>
              <w:jc w:val="left"/>
              <w:rPr>
                <w:rFonts w:hint="eastAsia" w:ascii="仿宋_GB2312" w:hAnsi="宋体" w:eastAsia="仿宋_GB2312" w:cs="宋体"/>
                <w:strike w:val="0"/>
                <w:dstrike w:val="0"/>
                <w:color w:val="000000" w:themeColor="text1"/>
                <w:kern w:val="2"/>
                <w:sz w:val="28"/>
                <w:szCs w:val="28"/>
                <w:u w:val="single"/>
                <w:lang w:val="en-US" w:eastAsia="zh-CN" w:bidi="ar-SA"/>
              </w:rPr>
            </w:pPr>
            <w:r>
              <w:rPr>
                <w:rFonts w:hint="eastAsia" w:ascii="仿宋_GB2312" w:hAnsi="宋体" w:eastAsia="仿宋_GB2312" w:cs="宋体"/>
                <w:strike w:val="0"/>
                <w:dstrike w:val="0"/>
                <w:color w:val="000000" w:themeColor="text1"/>
                <w:sz w:val="28"/>
                <w:szCs w:val="28"/>
                <w:u w:val="none"/>
                <w:lang w:val="en-US" w:eastAsia="zh-CN"/>
              </w:rPr>
              <w:t>福州市鼓山新区学校（小学部）</w:t>
            </w:r>
          </w:p>
        </w:tc>
      </w:tr>
    </w:tbl>
    <w:p w14:paraId="4D84928C">
      <w:pPr>
        <w:pStyle w:val="19"/>
        <w:numPr>
          <w:ilvl w:val="0"/>
          <w:numId w:val="0"/>
        </w:numPr>
        <w:autoSpaceDE w:val="0"/>
        <w:autoSpaceDN w:val="0"/>
        <w:spacing w:after="100" w:line="500" w:lineRule="exact"/>
        <w:textAlignment w:val="baseline"/>
        <w:rPr>
          <w:rFonts w:hint="default" w:ascii="仿宋_GB2312" w:hAnsi="仿宋_GB2312" w:eastAsia="仿宋_GB2312"/>
          <w:color w:val="000000" w:themeColor="text1"/>
          <w:sz w:val="30"/>
          <w:szCs w:val="30"/>
          <w:u w:val="none"/>
          <w:lang w:val="en-US" w:eastAsia="zh-CN"/>
        </w:rPr>
      </w:pPr>
    </w:p>
    <w:p w14:paraId="5B7B61EB">
      <w:pPr>
        <w:pStyle w:val="19"/>
        <w:numPr>
          <w:ilvl w:val="0"/>
          <w:numId w:val="0"/>
        </w:numPr>
        <w:autoSpaceDE w:val="0"/>
        <w:autoSpaceDN w:val="0"/>
        <w:spacing w:after="100" w:line="500" w:lineRule="exact"/>
        <w:textAlignment w:val="baseline"/>
        <w:rPr>
          <w:rFonts w:hint="default" w:ascii="仿宋_GB2312" w:hAnsi="仿宋_GB2312" w:eastAsia="仿宋_GB2312"/>
          <w:color w:val="000000" w:themeColor="text1"/>
          <w:sz w:val="30"/>
          <w:szCs w:val="30"/>
          <w:u w:val="none"/>
          <w:lang w:val="en-US" w:eastAsia="zh-CN"/>
        </w:rPr>
      </w:pPr>
      <w:r>
        <w:rPr>
          <w:rFonts w:hint="eastAsia" w:ascii="仿宋_GB2312" w:hAnsi="仿宋_GB2312" w:eastAsia="仿宋_GB2312"/>
          <w:b/>
          <w:color w:val="000000" w:themeColor="text1"/>
          <w:sz w:val="30"/>
          <w:szCs w:val="30"/>
          <w:lang w:val="zh-CN"/>
        </w:rPr>
        <w:t>备注：</w:t>
      </w:r>
    </w:p>
    <w:p w14:paraId="557D5C12">
      <w:pPr>
        <w:keepNext w:val="0"/>
        <w:keepLines w:val="0"/>
        <w:pageBreakBefore w:val="0"/>
        <w:widowControl w:val="0"/>
        <w:numPr>
          <w:ilvl w:val="0"/>
          <w:numId w:val="2"/>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至2025年，福州市晋安区教师进修学校附属小学、福州市鼓山中心小学毕业学生可选择在福州第十中学或福州市横屿学校初中部升学，若填报福州市横屿学校初中部志愿的毕业生超过学位数，则采用随机摇号录取。</w:t>
      </w:r>
    </w:p>
    <w:p w14:paraId="6F9EB5B0">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福州市鼓山中心小学毕业学生还可选择在福州第二十中学升学，若填报福州市二十中志愿的毕业生超过学位数，则采用随机摇号录取。</w:t>
      </w:r>
    </w:p>
    <w:p w14:paraId="63343B0C">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color w:val="000000" w:themeColor="text1"/>
          <w:sz w:val="30"/>
          <w:szCs w:val="30"/>
          <w:lang w:val="en-US" w:eastAsia="zh-CN"/>
        </w:rPr>
      </w:pPr>
      <w:r>
        <w:rPr>
          <w:rFonts w:hint="eastAsia" w:ascii="仿宋_GB2312" w:hAnsi="仿宋_GB2312" w:eastAsia="仿宋_GB2312"/>
          <w:color w:val="000000" w:themeColor="text1"/>
          <w:sz w:val="30"/>
          <w:szCs w:val="30"/>
          <w:u w:val="none"/>
          <w:lang w:val="en-US" w:eastAsia="zh-CN"/>
        </w:rPr>
        <w:t>2、福建开放大学附属中学鳝溪校区（九年一贯制）小学部毕业学生可选择在福州第二十中学或福建开放大学附属中学鳝溪校区初中部升学，若填报福建开放大学附属中学鳝溪校区初中部志愿的毕业生超过学位数，则采用随机摇号录取。</w:t>
      </w:r>
    </w:p>
    <w:p w14:paraId="37A9A5CE">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default"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福州市潭园小学毕业学生可选择在福州第二十中学或福州市横屿学校初中部升学，若填报福州市横屿学校初中部志愿的毕业生超过学位数，则采用随机摇号录取。</w:t>
      </w:r>
    </w:p>
    <w:p w14:paraId="508CF79D">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福州市红光小学（晋安湖学校小学部、福州市晋安榕博教育集团成员校）初中部建成后，本校小学部也可对口直升初中部。</w:t>
      </w:r>
    </w:p>
    <w:p w14:paraId="34889ECC">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3、福州市远洋小学毕业学生至2025年可选择在福州第二十中学或福州市鼓山中学升学，若填报福州市二十中志愿的毕业生超过学位数，则采用随机摇号录取。</w:t>
      </w:r>
    </w:p>
    <w:p w14:paraId="66118F0B">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福州市樟林小学毕业学生在新校区建成前可选择在福州市横屿学校初中部或福州市鼓山中学升学，若填报福州市横屿学校初中部志愿的毕业生超过学位数，则采用随机摇号录取。</w:t>
      </w:r>
    </w:p>
    <w:p w14:paraId="3FE49D52">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u w:val="none"/>
          <w:lang w:val="en-US" w:eastAsia="zh-CN"/>
        </w:rPr>
        <w:t>原鼓岭教学点片区学生可选择在福州市横屿学校初中部或福州市鼓山中学升学，若填报福州市横屿学校初中部志愿的毕业生超过学位数，则采用随机摇号录取。</w:t>
      </w:r>
    </w:p>
    <w:p w14:paraId="4EA5B306">
      <w:pPr>
        <w:pStyle w:val="11"/>
        <w:keepNext w:val="0"/>
        <w:keepLines w:val="0"/>
        <w:pageBreakBefore w:val="0"/>
        <w:widowControl w:val="0"/>
        <w:kinsoku/>
        <w:wordWrap/>
        <w:overflowPunct/>
        <w:topLinePunct w:val="0"/>
        <w:bidi w:val="0"/>
        <w:adjustRightInd/>
        <w:snapToGrid/>
        <w:spacing w:line="520" w:lineRule="exact"/>
        <w:textAlignment w:val="auto"/>
        <w:rPr>
          <w:rFonts w:hint="default"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 xml:space="preserve">    4、福州七中主题校区（九年一贯制)开办，该校原主题公园小学毕业生可直升福州七中主题校区初中部就读，也可选择福州七中升学就读；福州七中主题校区小学部原枫丹白鹭小学毕业生可直升福州七中主题校区初中部就读，也可选择福州市秀山初级中学升学就读。</w:t>
      </w:r>
    </w:p>
    <w:p w14:paraId="26104767">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晋安区第二实验小学</w:t>
      </w:r>
      <w:r>
        <w:rPr>
          <w:rFonts w:hint="eastAsia" w:ascii="仿宋_GB2312" w:hAnsi="仿宋_GB2312" w:eastAsia="仿宋_GB2312"/>
          <w:color w:val="000000" w:themeColor="text1"/>
          <w:sz w:val="30"/>
          <w:szCs w:val="30"/>
          <w:u w:val="none"/>
          <w:lang w:val="en-US" w:eastAsia="zh-CN"/>
        </w:rPr>
        <w:t>毕业学生可选择在福州市秀山中学或福州市象峰学校二部初中部升学，若填报福州市象峰学校二部初中部志愿的毕业生超过学位数，则采用随机摇号录取。</w:t>
      </w:r>
    </w:p>
    <w:p w14:paraId="773A3EB3">
      <w:pPr>
        <w:pStyle w:val="11"/>
        <w:keepNext w:val="0"/>
        <w:keepLines w:val="0"/>
        <w:pageBreakBefore w:val="0"/>
        <w:widowControl w:val="0"/>
        <w:numPr>
          <w:ilvl w:val="0"/>
          <w:numId w:val="3"/>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highlight w:val="none"/>
          <w:u w:val="none"/>
          <w:lang w:val="en-US" w:eastAsia="zh-CN"/>
        </w:rPr>
        <w:t>赤桥小学</w:t>
      </w:r>
      <w:r>
        <w:rPr>
          <w:rFonts w:hint="eastAsia" w:ascii="仿宋_GB2312" w:hAnsi="仿宋_GB2312" w:eastAsia="仿宋_GB2312"/>
          <w:color w:val="000000" w:themeColor="text1"/>
          <w:sz w:val="30"/>
          <w:szCs w:val="30"/>
          <w:u w:val="none"/>
          <w:lang w:val="en-US" w:eastAsia="zh-CN"/>
        </w:rPr>
        <w:t>毕业学生可选择在福州七中或福州市象峰学校二部初中部升学，若填报福州市象峰学校二部初中部志愿的毕业生超过学位数，则采用随机摇号录取。</w:t>
      </w:r>
    </w:p>
    <w:p w14:paraId="3B40A76E">
      <w:pPr>
        <w:pStyle w:val="11"/>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福州七中琴亭校区（九年一贯制)开办，该校小学部（原琴亭小学）毕业生可直升福州七中琴亭校区初中部就读，也可选择福州七中升学就读。</w:t>
      </w:r>
    </w:p>
    <w:p w14:paraId="22D028B4">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6、福州市侨园小学毕业生</w:t>
      </w:r>
      <w:r>
        <w:rPr>
          <w:rFonts w:hint="eastAsia" w:ascii="仿宋_GB2312" w:hAnsi="仿宋_GB2312" w:eastAsia="仿宋_GB2312"/>
          <w:color w:val="000000" w:themeColor="text1"/>
          <w:sz w:val="30"/>
          <w:szCs w:val="30"/>
          <w:u w:val="none"/>
          <w:lang w:val="en-US" w:eastAsia="zh-CN"/>
        </w:rPr>
        <w:t>可选择在福州三十二中初中部（福州二中教育集团晋安学校初中部）或</w:t>
      </w:r>
      <w:r>
        <w:rPr>
          <w:rFonts w:hint="eastAsia" w:ascii="仿宋_GB2312" w:hAnsi="仿宋_GB2312" w:eastAsia="仿宋_GB2312"/>
          <w:color w:val="000000" w:themeColor="text1"/>
          <w:sz w:val="30"/>
          <w:szCs w:val="30"/>
          <w:highlight w:val="none"/>
          <w:u w:val="none"/>
          <w:lang w:val="en-US" w:eastAsia="zh-CN"/>
        </w:rPr>
        <w:t>福州七中琴亭校区初中部</w:t>
      </w:r>
      <w:r>
        <w:rPr>
          <w:rFonts w:hint="eastAsia" w:ascii="仿宋_GB2312" w:hAnsi="仿宋_GB2312" w:eastAsia="仿宋_GB2312"/>
          <w:color w:val="000000" w:themeColor="text1"/>
          <w:sz w:val="30"/>
          <w:szCs w:val="30"/>
          <w:u w:val="none"/>
          <w:lang w:val="en-US" w:eastAsia="zh-CN"/>
        </w:rPr>
        <w:t>升学，若填报</w:t>
      </w:r>
      <w:r>
        <w:rPr>
          <w:rFonts w:hint="eastAsia" w:ascii="仿宋_GB2312" w:hAnsi="仿宋_GB2312" w:eastAsia="仿宋_GB2312"/>
          <w:color w:val="000000" w:themeColor="text1"/>
          <w:sz w:val="30"/>
          <w:szCs w:val="30"/>
          <w:highlight w:val="none"/>
          <w:u w:val="none"/>
          <w:lang w:val="en-US" w:eastAsia="zh-CN"/>
        </w:rPr>
        <w:t>福州七中琴亭校区初中部</w:t>
      </w:r>
      <w:r>
        <w:rPr>
          <w:rFonts w:hint="eastAsia" w:ascii="仿宋_GB2312" w:hAnsi="仿宋_GB2312" w:eastAsia="仿宋_GB2312"/>
          <w:color w:val="000000" w:themeColor="text1"/>
          <w:sz w:val="30"/>
          <w:szCs w:val="30"/>
          <w:u w:val="none"/>
          <w:lang w:val="en-US" w:eastAsia="zh-CN"/>
        </w:rPr>
        <w:t>志愿的毕业生超过学位数，则采用随机摇号录取。</w:t>
      </w:r>
    </w:p>
    <w:p w14:paraId="51779AB4">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s="Times New Roman"/>
          <w:color w:val="000000" w:themeColor="text1"/>
          <w:sz w:val="30"/>
          <w:szCs w:val="30"/>
          <w:u w:val="none"/>
          <w:lang w:val="en-US" w:eastAsia="zh-CN"/>
        </w:rPr>
      </w:pPr>
      <w:r>
        <w:rPr>
          <w:rFonts w:hint="eastAsia" w:ascii="仿宋_GB2312" w:hAnsi="仿宋_GB2312" w:eastAsia="仿宋_GB2312"/>
          <w:color w:val="000000" w:themeColor="text1"/>
          <w:sz w:val="30"/>
          <w:szCs w:val="30"/>
          <w:highlight w:val="none"/>
          <w:u w:val="none"/>
          <w:lang w:val="en-US" w:eastAsia="zh-CN"/>
        </w:rPr>
        <w:t>7、</w:t>
      </w:r>
      <w:r>
        <w:rPr>
          <w:rFonts w:hint="eastAsia" w:ascii="仿宋_GB2312" w:hAnsi="仿宋_GB2312" w:eastAsia="仿宋_GB2312" w:cs="Times New Roman"/>
          <w:color w:val="000000" w:themeColor="text1"/>
          <w:sz w:val="30"/>
          <w:szCs w:val="30"/>
          <w:u w:val="none"/>
          <w:lang w:val="en-US" w:eastAsia="zh-CN"/>
        </w:rPr>
        <w:t>至2025年，福州市晋安区教师进修学校附属小学、福州市鼓山中心小学毕业学生可选择在福州第十中学或福州市横屿学校初中部升学，若填报福州市横屿学校初中部志愿的毕业生超过学位数，则采用随机摇号录取。</w:t>
      </w:r>
    </w:p>
    <w:p w14:paraId="26718E55">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福州市潭园小学毕业学生可选择在福州第二十中学或福州市横屿学校初中部升学，若填报福州市横屿学校初中部志愿的毕业生超过学位数，则采用随机摇号录取。</w:t>
      </w:r>
    </w:p>
    <w:p w14:paraId="7E6AA12A">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原鼓岭教学点片区学生可选择在福州市横屿学校初中部或福州市鼓山中学升学，若填报福州市横屿学校初中部志愿的毕业生超过学位数，则采用随机摇号录取。</w:t>
      </w:r>
    </w:p>
    <w:p w14:paraId="2F8B0885">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福州市樟林小学毕业学生在新校区建成前可选择在福州市横屿学校初中部或福州市鼓山中学升学，若填报福州市横屿学校初中部志愿的毕业生超过学位数，则采用随机摇号录取。</w:t>
      </w:r>
    </w:p>
    <w:p w14:paraId="6621E299">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u w:val="none"/>
          <w:lang w:val="en-US" w:eastAsia="zh-CN"/>
        </w:rPr>
        <w:t>8、</w:t>
      </w:r>
      <w:r>
        <w:rPr>
          <w:rFonts w:hint="eastAsia" w:ascii="仿宋_GB2312" w:hAnsi="仿宋_GB2312" w:eastAsia="仿宋_GB2312"/>
          <w:color w:val="000000" w:themeColor="text1"/>
          <w:sz w:val="30"/>
          <w:szCs w:val="30"/>
          <w:highlight w:val="none"/>
          <w:u w:val="none"/>
          <w:lang w:val="en-US" w:eastAsia="zh-CN"/>
        </w:rPr>
        <w:t>晋安区第二实验小学</w:t>
      </w:r>
      <w:r>
        <w:rPr>
          <w:rFonts w:hint="eastAsia" w:ascii="仿宋_GB2312" w:hAnsi="仿宋_GB2312" w:eastAsia="仿宋_GB2312"/>
          <w:color w:val="000000" w:themeColor="text1"/>
          <w:sz w:val="30"/>
          <w:szCs w:val="30"/>
          <w:u w:val="none"/>
          <w:lang w:val="en-US" w:eastAsia="zh-CN"/>
        </w:rPr>
        <w:t>毕业学生可选择在福州市秀山中学或福州市象峰学校二部初中部升学，若填报福州市象峰学校二部初中部志愿的毕业生超过学位数，则采用随机摇号录取。</w:t>
      </w:r>
    </w:p>
    <w:p w14:paraId="3BD8FEEE">
      <w:pPr>
        <w:pStyle w:val="11"/>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highlight w:val="none"/>
          <w:u w:val="none"/>
          <w:lang w:val="en-US" w:eastAsia="zh-CN"/>
        </w:rPr>
        <w:t>赤桥小学</w:t>
      </w:r>
      <w:r>
        <w:rPr>
          <w:rFonts w:hint="eastAsia" w:ascii="仿宋_GB2312" w:hAnsi="仿宋_GB2312" w:eastAsia="仿宋_GB2312"/>
          <w:color w:val="000000" w:themeColor="text1"/>
          <w:sz w:val="30"/>
          <w:szCs w:val="30"/>
          <w:u w:val="none"/>
          <w:lang w:val="en-US" w:eastAsia="zh-CN"/>
        </w:rPr>
        <w:t>毕业学生可选择在福州七中或福州市象峰学校二部初中部升学，若填报福州市象峰学校二部初中部志愿的毕业生超过学位数，则采用随机摇号录取。</w:t>
      </w:r>
    </w:p>
    <w:p w14:paraId="4099399E">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9、福州市鼓山新区学校（九年一贯制）从一年级开始逐年招生办学，初中部暂未启用，未启用前回原籍学生由区教育局安排。</w:t>
      </w:r>
    </w:p>
    <w:p w14:paraId="4DDAEE1E">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p>
    <w:p w14:paraId="5A067FAF">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p>
    <w:p w14:paraId="718BBCB0">
      <w:pPr>
        <w:rPr>
          <w:rFonts w:hint="default"/>
          <w:color w:val="000000" w:themeColor="text1"/>
          <w:lang w:val="en-US"/>
        </w:rPr>
      </w:pPr>
      <w:r>
        <w:rPr>
          <w:rFonts w:hint="eastAsia" w:ascii="仿宋_GB2312" w:hAnsi="仿宋_GB2312" w:eastAsia="仿宋_GB2312"/>
          <w:color w:val="000000" w:themeColor="text1"/>
          <w:sz w:val="30"/>
          <w:szCs w:val="30"/>
          <w:u w:val="none"/>
          <w:lang w:val="en-US" w:eastAsia="zh-CN"/>
        </w:rPr>
        <w:t xml:space="preserve"> </w:t>
      </w:r>
    </w:p>
    <w:p w14:paraId="10D6746B">
      <w:pPr>
        <w:spacing w:line="440" w:lineRule="exact"/>
        <w:ind w:firstLine="600" w:firstLineChars="200"/>
        <w:rPr>
          <w:rFonts w:hint="eastAsia" w:ascii="仿宋_GB2312" w:hAnsi="仿宋_GB2312" w:eastAsia="仿宋_GB2312"/>
          <w:color w:val="000000" w:themeColor="text1"/>
          <w:sz w:val="30"/>
          <w:szCs w:val="30"/>
          <w:u w:val="none"/>
          <w:lang w:val="en-US" w:eastAsia="zh-CN"/>
        </w:rPr>
      </w:pPr>
    </w:p>
    <w:p w14:paraId="122A177B">
      <w:pPr>
        <w:rPr>
          <w:rFonts w:hint="default"/>
          <w:color w:val="000000" w:themeColor="text1"/>
          <w:lang w:val="en-US"/>
        </w:rPr>
      </w:pPr>
      <w:r>
        <w:rPr>
          <w:rFonts w:hint="eastAsia" w:ascii="仿宋_GB2312" w:hAnsi="仿宋_GB2312" w:eastAsia="仿宋_GB2312"/>
          <w:color w:val="000000" w:themeColor="text1"/>
          <w:sz w:val="30"/>
          <w:szCs w:val="30"/>
          <w:u w:val="none"/>
          <w:lang w:val="en-US" w:eastAsia="zh-CN"/>
        </w:rPr>
        <w:t xml:space="preserve"> </w:t>
      </w:r>
    </w:p>
    <w:p w14:paraId="14DFE45E">
      <w:pPr>
        <w:rPr>
          <w:rFonts w:hint="default"/>
          <w:color w:val="000000" w:themeColor="text1"/>
          <w:lang w:val="en-US" w:eastAsia="zh-CN"/>
        </w:rPr>
      </w:pPr>
    </w:p>
    <w:p w14:paraId="1665BA27">
      <w:pPr>
        <w:pStyle w:val="2"/>
        <w:spacing w:line="560" w:lineRule="exact"/>
        <w:ind w:firstLine="0" w:firstLineChars="0"/>
        <w:rPr>
          <w:rFonts w:hint="eastAsia" w:ascii="仿宋_GB2312" w:hAnsi="仿宋_GB2312" w:eastAsia="仿宋_GB2312" w:cs="仿宋_GB2312"/>
          <w:color w:val="000000" w:themeColor="text1"/>
          <w:sz w:val="32"/>
          <w:szCs w:val="32"/>
        </w:rPr>
      </w:pPr>
    </w:p>
    <w:p w14:paraId="1A6B5278">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color w:val="000000" w:themeColor="text1"/>
          <w:kern w:val="0"/>
          <w:sz w:val="32"/>
          <w:szCs w:val="32"/>
          <w:shd w:val="clear" w:color="auto" w:fill="FFFFFF"/>
          <w:lang w:bidi="ar"/>
        </w:rPr>
      </w:pPr>
    </w:p>
    <w:p w14:paraId="2A23AD43">
      <w:pPr>
        <w:spacing w:line="560" w:lineRule="exact"/>
        <w:textAlignment w:val="baseline"/>
        <w:rPr>
          <w:rFonts w:hint="eastAsia" w:ascii="仿宋_GB2312" w:hAnsi="仿宋_GB2312" w:eastAsia="仿宋_GB2312"/>
          <w:color w:val="000000" w:themeColor="text1"/>
          <w:sz w:val="32"/>
          <w:szCs w:val="32"/>
          <w:lang w:val="en-US" w:eastAsia="zh-CN"/>
        </w:rPr>
      </w:pPr>
    </w:p>
    <w:p w14:paraId="1EF03903">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719DB1D1">
      <w:pPr>
        <w:rPr>
          <w:rFonts w:hint="eastAsia" w:ascii="宋体" w:hAnsi="宋体" w:eastAsia="宋体" w:cs="宋体"/>
          <w:b w:val="0"/>
          <w:bCs/>
          <w:color w:val="000000" w:themeColor="text1"/>
          <w:sz w:val="32"/>
          <w:szCs w:val="32"/>
          <w:lang w:eastAsia="zh-CN"/>
        </w:rPr>
      </w:pPr>
    </w:p>
    <w:p w14:paraId="68CC924E">
      <w:pPr>
        <w:pStyle w:val="11"/>
        <w:rPr>
          <w:rFonts w:hint="eastAsia" w:ascii="宋体" w:hAnsi="宋体" w:eastAsia="宋体" w:cs="宋体"/>
          <w:b w:val="0"/>
          <w:bCs/>
          <w:color w:val="000000" w:themeColor="text1"/>
          <w:sz w:val="32"/>
          <w:szCs w:val="32"/>
          <w:lang w:eastAsia="zh-CN"/>
        </w:rPr>
      </w:pPr>
    </w:p>
    <w:p w14:paraId="5BAF346B">
      <w:pPr>
        <w:pStyle w:val="11"/>
        <w:rPr>
          <w:rFonts w:hint="eastAsia" w:ascii="宋体" w:hAnsi="宋体" w:eastAsia="宋体" w:cs="宋体"/>
          <w:b w:val="0"/>
          <w:bCs/>
          <w:color w:val="000000" w:themeColor="text1"/>
          <w:sz w:val="32"/>
          <w:szCs w:val="32"/>
          <w:lang w:eastAsia="zh-CN"/>
        </w:rPr>
      </w:pPr>
    </w:p>
    <w:p w14:paraId="6E2A33BD">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21756230">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308375F3">
      <w:pPr>
        <w:rPr>
          <w:rFonts w:hint="eastAsia" w:ascii="宋体" w:hAnsi="宋体" w:eastAsia="宋体" w:cs="宋体"/>
          <w:b w:val="0"/>
          <w:bCs/>
          <w:color w:val="000000" w:themeColor="text1"/>
          <w:sz w:val="32"/>
          <w:szCs w:val="32"/>
          <w:lang w:eastAsia="zh-CN"/>
        </w:rPr>
      </w:pPr>
    </w:p>
    <w:p w14:paraId="63C9C429">
      <w:pPr>
        <w:pStyle w:val="2"/>
        <w:rPr>
          <w:rFonts w:hint="eastAsia"/>
          <w:color w:val="000000" w:themeColor="text1"/>
          <w:lang w:eastAsia="zh-CN"/>
        </w:rPr>
      </w:pPr>
    </w:p>
    <w:p w14:paraId="00025161">
      <w:pPr>
        <w:pStyle w:val="5"/>
        <w:pageBreakBefore w:val="0"/>
        <w:widowControl w:val="0"/>
        <w:kinsoku/>
        <w:wordWrap/>
        <w:overflowPunct/>
        <w:topLinePunct w:val="0"/>
        <w:bidi w:val="0"/>
        <w:adjustRightInd/>
        <w:snapToGrid/>
        <w:spacing w:line="600" w:lineRule="exact"/>
        <w:jc w:val="left"/>
        <w:rPr>
          <w:rFonts w:hint="eastAsia" w:ascii="仿宋_GB2312" w:hAnsi="宋体" w:eastAsia="宋体" w:cs="宋体"/>
          <w:color w:val="000000" w:themeColor="text1"/>
          <w:sz w:val="28"/>
          <w:szCs w:val="28"/>
          <w:lang w:val="en-US" w:eastAsia="zh-CN"/>
        </w:rPr>
      </w:pPr>
      <w:r>
        <w:rPr>
          <w:rFonts w:hint="eastAsia" w:ascii="宋体" w:hAnsi="宋体" w:eastAsia="宋体" w:cs="宋体"/>
          <w:b w:val="0"/>
          <w:bCs/>
          <w:color w:val="000000" w:themeColor="text1"/>
          <w:sz w:val="32"/>
          <w:szCs w:val="32"/>
          <w:lang w:eastAsia="zh-CN"/>
        </w:rPr>
        <w:t>附件</w:t>
      </w:r>
      <w:r>
        <w:rPr>
          <w:rFonts w:hint="eastAsia" w:ascii="宋体" w:hAnsi="宋体" w:cs="宋体"/>
          <w:b w:val="0"/>
          <w:bCs/>
          <w:color w:val="000000" w:themeColor="text1"/>
          <w:sz w:val="32"/>
          <w:szCs w:val="32"/>
          <w:lang w:val="en-US" w:eastAsia="zh-CN"/>
        </w:rPr>
        <w:t>2-2</w:t>
      </w:r>
    </w:p>
    <w:p w14:paraId="27CBD2AE">
      <w:pPr>
        <w:keepNext w:val="0"/>
        <w:keepLines w:val="0"/>
        <w:pageBreakBefore w:val="0"/>
        <w:widowControl w:val="0"/>
        <w:kinsoku/>
        <w:wordWrap/>
        <w:overflowPunct/>
        <w:topLinePunct w:val="0"/>
        <w:autoSpaceDE w:val="0"/>
        <w:autoSpaceDN w:val="0"/>
        <w:bidi w:val="0"/>
        <w:adjustRightInd/>
        <w:snapToGrid/>
        <w:spacing w:line="560" w:lineRule="exact"/>
        <w:jc w:val="center"/>
        <w:rPr>
          <w:rFonts w:hint="default" w:ascii="黑体" w:hAnsi="黑体" w:eastAsia="黑体" w:cs="黑体"/>
          <w:color w:val="000000" w:themeColor="text1"/>
          <w:sz w:val="36"/>
          <w:szCs w:val="36"/>
          <w:highlight w:val="none"/>
          <w:lang w:val="en-US" w:eastAsia="zh-CN"/>
        </w:rPr>
      </w:pPr>
      <w:r>
        <w:rPr>
          <w:rFonts w:hint="eastAsia" w:ascii="宋体" w:hAnsi="宋体" w:cs="宋体"/>
          <w:b/>
          <w:bCs/>
          <w:color w:val="000000" w:themeColor="text1"/>
          <w:sz w:val="44"/>
          <w:szCs w:val="44"/>
          <w:lang w:val="en-US" w:eastAsia="zh-CN"/>
        </w:rPr>
        <w:t xml:space="preserve">   </w:t>
      </w:r>
      <w:r>
        <w:rPr>
          <w:rFonts w:hint="eastAsia" w:ascii="黑体" w:hAnsi="黑体" w:eastAsia="黑体" w:cs="黑体"/>
          <w:color w:val="000000" w:themeColor="text1"/>
          <w:sz w:val="36"/>
          <w:szCs w:val="36"/>
          <w:highlight w:val="none"/>
          <w:lang w:val="en-US" w:eastAsia="zh-CN"/>
        </w:rPr>
        <w:t>晋安区、仓山区农村学校名单</w:t>
      </w:r>
    </w:p>
    <w:p w14:paraId="441A9095">
      <w:pPr>
        <w:pStyle w:val="2"/>
        <w:pageBreakBefore w:val="0"/>
        <w:kinsoku/>
        <w:wordWrap/>
        <w:overflowPunct/>
        <w:topLinePunct w:val="0"/>
        <w:bidi w:val="0"/>
        <w:adjustRightInd/>
        <w:snapToGrid/>
        <w:spacing w:line="560" w:lineRule="exact"/>
        <w:rPr>
          <w:rFonts w:hint="eastAsia"/>
          <w:color w:val="000000" w:themeColor="text1"/>
          <w:lang w:val="en-US" w:eastAsia="zh-CN"/>
        </w:rPr>
      </w:pPr>
    </w:p>
    <w:p w14:paraId="6FC34E4E">
      <w:pPr>
        <w:pStyle w:val="2"/>
        <w:spacing w:line="560" w:lineRule="exact"/>
        <w:ind w:firstLine="0" w:firstLineChars="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晋安区：宦溪初级中学、北峰中学、宦溪中心小学（含原鼓岭教学点片区）、捷坂小学、则徐中学桂湖校区、红寮中心小学、岭头小学、日溪中心小学。</w:t>
      </w:r>
    </w:p>
    <w:p w14:paraId="201F8791">
      <w:pPr>
        <w:pStyle w:val="2"/>
        <w:spacing w:line="560" w:lineRule="exact"/>
        <w:ind w:firstLine="0" w:firstLineChars="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仓山区：二十一中、三十中、城门中学、盘屿中学、螺洲中学、永南实验学校初中部、义序中心小学、阳岐小学、盘屿小学、吴山小学、尚保小学、齐安小学、城门中心小学、胪雷小学、龙江小学、浚边小学、蒋宅小学、麦顶小学教育集团三江口分校、潘墩中心小学、林浦小学、胪厦小学、谢坑小学、仓山小学教育集团奥体分校、螺洲中心小学、乾元小学、永南实验学校小学部。</w:t>
      </w:r>
    </w:p>
    <w:p w14:paraId="0AB0C6F2">
      <w:pPr>
        <w:keepNext w:val="0"/>
        <w:keepLines w:val="0"/>
        <w:pageBreakBefore w:val="0"/>
        <w:widowControl/>
        <w:kinsoku/>
        <w:wordWrap/>
        <w:overflowPunct/>
        <w:topLinePunct w:val="0"/>
        <w:bidi w:val="0"/>
        <w:adjustRightInd/>
        <w:snapToGrid/>
        <w:spacing w:line="560" w:lineRule="exact"/>
        <w:ind w:firstLine="640" w:firstLineChars="200"/>
        <w:jc w:val="both"/>
        <w:rPr>
          <w:rFonts w:hint="default" w:ascii="仿宋_GB2312" w:hAnsi="仿宋_GB2312" w:eastAsia="仿宋_GB2312" w:cs="仿宋_GB2312"/>
          <w:color w:val="000000" w:themeColor="text1"/>
          <w:kern w:val="0"/>
          <w:sz w:val="32"/>
          <w:szCs w:val="32"/>
          <w:shd w:val="clear" w:color="auto" w:fill="FFFFFF"/>
          <w:lang w:val="en-US" w:eastAsia="zh-CN" w:bidi="ar"/>
        </w:rPr>
      </w:pPr>
    </w:p>
    <w:p w14:paraId="710CC275">
      <w:pPr>
        <w:pStyle w:val="11"/>
        <w:rPr>
          <w:rFonts w:hint="default" w:ascii="仿宋_GB2312" w:hAnsi="仿宋_GB2312" w:eastAsia="仿宋_GB2312" w:cs="仿宋_GB2312"/>
          <w:color w:val="000000" w:themeColor="text1"/>
          <w:kern w:val="0"/>
          <w:sz w:val="32"/>
          <w:szCs w:val="32"/>
          <w:shd w:val="clear" w:color="auto" w:fill="FFFFFF"/>
          <w:lang w:val="en-US" w:eastAsia="zh-CN" w:bidi="ar"/>
        </w:rPr>
      </w:pPr>
    </w:p>
    <w:p w14:paraId="559C3C2D">
      <w:pPr>
        <w:pStyle w:val="11"/>
        <w:rPr>
          <w:rFonts w:hint="default" w:ascii="仿宋_GB2312" w:hAnsi="仿宋_GB2312" w:eastAsia="仿宋_GB2312" w:cs="仿宋_GB2312"/>
          <w:color w:val="000000" w:themeColor="text1"/>
          <w:kern w:val="0"/>
          <w:sz w:val="32"/>
          <w:szCs w:val="32"/>
          <w:shd w:val="clear" w:color="auto" w:fill="FFFFFF"/>
          <w:lang w:val="en-US" w:eastAsia="zh-CN" w:bidi="ar"/>
        </w:rPr>
      </w:pPr>
    </w:p>
    <w:p w14:paraId="1206CE91">
      <w:pPr>
        <w:pStyle w:val="11"/>
        <w:rPr>
          <w:rFonts w:hint="default" w:ascii="仿宋_GB2312" w:hAnsi="仿宋_GB2312" w:eastAsia="仿宋_GB2312" w:cs="仿宋_GB2312"/>
          <w:color w:val="000000" w:themeColor="text1"/>
          <w:kern w:val="0"/>
          <w:sz w:val="32"/>
          <w:szCs w:val="32"/>
          <w:shd w:val="clear" w:color="auto" w:fill="FFFFFF"/>
          <w:lang w:val="en-US" w:eastAsia="zh-CN" w:bidi="ar"/>
        </w:rPr>
      </w:pPr>
    </w:p>
    <w:p w14:paraId="46395B87">
      <w:pPr>
        <w:keepNext w:val="0"/>
        <w:keepLines w:val="0"/>
        <w:pageBreakBefore w:val="0"/>
        <w:widowControl/>
        <w:kinsoku/>
        <w:wordWrap/>
        <w:overflowPunct/>
        <w:topLinePunct w:val="0"/>
        <w:bidi w:val="0"/>
        <w:adjustRightInd/>
        <w:snapToGrid/>
        <w:spacing w:line="560" w:lineRule="exact"/>
        <w:jc w:val="both"/>
        <w:rPr>
          <w:rFonts w:hint="default" w:ascii="仿宋_GB2312" w:hAnsi="仿宋_GB2312" w:eastAsia="仿宋_GB2312" w:cs="仿宋_GB2312"/>
          <w:color w:val="000000" w:themeColor="text1"/>
          <w:kern w:val="0"/>
          <w:sz w:val="32"/>
          <w:szCs w:val="32"/>
          <w:shd w:val="clear" w:color="auto" w:fill="FFFFFF"/>
          <w:lang w:val="en-US" w:eastAsia="zh-CN" w:bidi="ar"/>
        </w:rPr>
      </w:pPr>
    </w:p>
    <w:p w14:paraId="0B2FC7B0">
      <w:pPr>
        <w:pStyle w:val="11"/>
        <w:rPr>
          <w:rFonts w:hint="default" w:ascii="仿宋_GB2312" w:hAnsi="仿宋_GB2312" w:eastAsia="仿宋_GB2312" w:cs="仿宋_GB2312"/>
          <w:color w:val="000000" w:themeColor="text1"/>
          <w:kern w:val="0"/>
          <w:sz w:val="32"/>
          <w:szCs w:val="32"/>
          <w:shd w:val="clear" w:color="auto" w:fill="FFFFFF"/>
          <w:lang w:val="en-US" w:eastAsia="zh-CN" w:bidi="ar"/>
        </w:rPr>
      </w:pPr>
    </w:p>
    <w:p w14:paraId="784431E0">
      <w:pPr>
        <w:pStyle w:val="11"/>
        <w:rPr>
          <w:rFonts w:hint="default" w:ascii="仿宋_GB2312" w:hAnsi="仿宋_GB2312" w:eastAsia="仿宋_GB2312" w:cs="仿宋_GB2312"/>
          <w:color w:val="000000" w:themeColor="text1"/>
          <w:kern w:val="0"/>
          <w:sz w:val="32"/>
          <w:szCs w:val="32"/>
          <w:shd w:val="clear" w:color="auto" w:fill="FFFFFF"/>
          <w:lang w:val="en-US" w:eastAsia="zh-CN" w:bidi="ar"/>
        </w:rPr>
      </w:pPr>
    </w:p>
    <w:p w14:paraId="6F59DE2B">
      <w:pPr>
        <w:pStyle w:val="5"/>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14:paraId="71A4C2FC">
      <w:pPr>
        <w:rPr>
          <w:rFonts w:hint="eastAsia"/>
          <w:color w:val="000000" w:themeColor="text1"/>
          <w:lang w:eastAsia="zh-CN"/>
        </w:rPr>
      </w:pPr>
    </w:p>
    <w:p w14:paraId="3B75E44C">
      <w:pPr>
        <w:pStyle w:val="5"/>
        <w:pageBreakBefore w:val="0"/>
        <w:widowControl w:val="0"/>
        <w:kinsoku/>
        <w:wordWrap/>
        <w:overflowPunct/>
        <w:topLinePunct w:val="0"/>
        <w:bidi w:val="0"/>
        <w:adjustRightInd/>
        <w:snapToGrid/>
        <w:spacing w:line="600" w:lineRule="exact"/>
        <w:jc w:val="left"/>
        <w:rPr>
          <w:rFonts w:ascii="仿宋_GB2312" w:hAnsi="宋体" w:eastAsia="仿宋_GB2312" w:cs="宋体"/>
          <w:color w:val="000000" w:themeColor="text1"/>
          <w:sz w:val="28"/>
          <w:szCs w:val="28"/>
          <w:lang w:val="zh-CN"/>
        </w:rPr>
      </w:pPr>
      <w:r>
        <w:rPr>
          <w:rFonts w:hint="eastAsia" w:ascii="宋体" w:hAnsi="宋体" w:eastAsia="宋体" w:cs="宋体"/>
          <w:b w:val="0"/>
          <w:bCs/>
          <w:color w:val="000000" w:themeColor="text1"/>
          <w:sz w:val="32"/>
          <w:szCs w:val="32"/>
          <w:lang w:eastAsia="zh-CN"/>
        </w:rPr>
        <w:t>附件</w:t>
      </w:r>
      <w:r>
        <w:rPr>
          <w:rFonts w:hint="eastAsia" w:ascii="宋体" w:hAnsi="宋体" w:cs="宋体"/>
          <w:b w:val="0"/>
          <w:bCs/>
          <w:color w:val="000000" w:themeColor="text1"/>
          <w:sz w:val="32"/>
          <w:szCs w:val="32"/>
          <w:lang w:val="en-US" w:eastAsia="zh-CN"/>
        </w:rPr>
        <w:t>2-3</w:t>
      </w:r>
    </w:p>
    <w:p w14:paraId="4FADDB64">
      <w:pPr>
        <w:keepNext w:val="0"/>
        <w:keepLines w:val="0"/>
        <w:pageBreakBefore w:val="0"/>
        <w:widowControl w:val="0"/>
        <w:kinsoku/>
        <w:wordWrap/>
        <w:overflowPunct/>
        <w:topLinePunct w:val="0"/>
        <w:autoSpaceDE w:val="0"/>
        <w:autoSpaceDN w:val="0"/>
        <w:bidi w:val="0"/>
        <w:adjustRightInd/>
        <w:snapToGrid/>
        <w:spacing w:line="560" w:lineRule="exact"/>
        <w:jc w:val="center"/>
        <w:rPr>
          <w:rFonts w:hint="eastAsia" w:ascii="黑体" w:hAnsi="黑体" w:eastAsia="黑体" w:cs="黑体"/>
          <w:color w:val="000000" w:themeColor="text1"/>
          <w:sz w:val="36"/>
          <w:szCs w:val="36"/>
          <w:highlight w:val="none"/>
          <w:lang w:val="en-US" w:eastAsia="zh-CN"/>
        </w:rPr>
      </w:pPr>
      <w:r>
        <w:rPr>
          <w:rFonts w:hint="eastAsia" w:ascii="宋体" w:hAnsi="宋体" w:cs="宋体"/>
          <w:b/>
          <w:bCs/>
          <w:color w:val="000000" w:themeColor="text1"/>
          <w:sz w:val="44"/>
          <w:szCs w:val="44"/>
          <w:lang w:val="en-US" w:eastAsia="zh-CN"/>
        </w:rPr>
        <w:t xml:space="preserve"> </w:t>
      </w:r>
      <w:r>
        <w:rPr>
          <w:rFonts w:hint="eastAsia" w:ascii="黑体" w:hAnsi="黑体" w:eastAsia="黑体" w:cs="黑体"/>
          <w:color w:val="000000" w:themeColor="text1"/>
          <w:sz w:val="36"/>
          <w:szCs w:val="36"/>
          <w:highlight w:val="none"/>
          <w:lang w:val="en-US" w:eastAsia="zh-CN"/>
        </w:rPr>
        <w:t>公民办学校摇号规则</w:t>
      </w:r>
    </w:p>
    <w:p w14:paraId="099118F4">
      <w:pPr>
        <w:pStyle w:val="2"/>
        <w:pageBreakBefore w:val="0"/>
        <w:kinsoku/>
        <w:wordWrap/>
        <w:overflowPunct/>
        <w:topLinePunct w:val="0"/>
        <w:bidi w:val="0"/>
        <w:adjustRightInd/>
        <w:snapToGrid/>
        <w:spacing w:line="560" w:lineRule="exact"/>
        <w:rPr>
          <w:rFonts w:hint="eastAsia"/>
          <w:color w:val="000000" w:themeColor="text1"/>
          <w:lang w:val="en-US" w:eastAsia="zh-CN"/>
        </w:rPr>
      </w:pPr>
    </w:p>
    <w:p w14:paraId="44592FBB">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、摇号前准备工作</w:t>
      </w:r>
    </w:p>
    <w:p w14:paraId="1ADDAA8C">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1.产生随机号：由</w:t>
      </w:r>
      <w:r>
        <w:rPr>
          <w:rFonts w:hint="eastAsia" w:ascii="仿宋" w:hAnsi="仿宋" w:eastAsia="仿宋" w:cs="仿宋"/>
          <w:color w:val="000000" w:themeColor="text1"/>
          <w:sz w:val="32"/>
          <w:szCs w:val="32"/>
          <w:lang w:eastAsia="zh-CN"/>
        </w:rPr>
        <w:t>教育局</w:t>
      </w:r>
      <w:r>
        <w:rPr>
          <w:rFonts w:hint="eastAsia" w:ascii="仿宋" w:hAnsi="仿宋" w:eastAsia="仿宋" w:cs="仿宋"/>
          <w:color w:val="000000" w:themeColor="text1"/>
          <w:sz w:val="32"/>
          <w:szCs w:val="32"/>
        </w:rPr>
        <w:t>招生工作人员对参加</w:t>
      </w:r>
      <w:r>
        <w:rPr>
          <w:rFonts w:hint="eastAsia" w:ascii="仿宋" w:hAnsi="仿宋" w:eastAsia="仿宋" w:cs="仿宋"/>
          <w:color w:val="000000" w:themeColor="text1"/>
          <w:sz w:val="32"/>
          <w:szCs w:val="32"/>
          <w:lang w:eastAsia="zh-CN"/>
        </w:rPr>
        <w:t>公民办学校</w:t>
      </w:r>
      <w:r>
        <w:rPr>
          <w:rFonts w:hint="eastAsia" w:ascii="仿宋" w:hAnsi="仿宋" w:eastAsia="仿宋" w:cs="仿宋"/>
          <w:color w:val="000000" w:themeColor="text1"/>
          <w:sz w:val="32"/>
          <w:szCs w:val="32"/>
        </w:rPr>
        <w:t>摇号的学生进行随机编号，编号从1至n（n为参加本校摇号的学生数相对应的最大编号）。</w:t>
      </w:r>
    </w:p>
    <w:p w14:paraId="7BCE7C9C">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2.相关信息公开：</w:t>
      </w:r>
      <w:r>
        <w:rPr>
          <w:rFonts w:hint="eastAsia" w:ascii="仿宋" w:hAnsi="仿宋" w:eastAsia="仿宋" w:cs="仿宋"/>
          <w:color w:val="000000" w:themeColor="text1"/>
          <w:sz w:val="32"/>
          <w:szCs w:val="32"/>
          <w:lang w:eastAsia="zh-CN"/>
        </w:rPr>
        <w:t>通过教育局网站、公众号等</w:t>
      </w:r>
      <w:r>
        <w:rPr>
          <w:rFonts w:hint="eastAsia" w:ascii="仿宋" w:hAnsi="仿宋" w:eastAsia="仿宋" w:cs="仿宋"/>
          <w:color w:val="000000" w:themeColor="text1"/>
          <w:sz w:val="32"/>
          <w:szCs w:val="32"/>
        </w:rPr>
        <w:t>公布</w:t>
      </w:r>
      <w:r>
        <w:rPr>
          <w:rFonts w:hint="eastAsia" w:ascii="仿宋" w:hAnsi="仿宋" w:eastAsia="仿宋" w:cs="仿宋"/>
          <w:color w:val="000000" w:themeColor="text1"/>
          <w:sz w:val="32"/>
          <w:szCs w:val="32"/>
          <w:lang w:eastAsia="zh-CN"/>
        </w:rPr>
        <w:t>公民办学校</w:t>
      </w:r>
      <w:r>
        <w:rPr>
          <w:rFonts w:hint="eastAsia" w:ascii="仿宋" w:hAnsi="仿宋" w:eastAsia="仿宋" w:cs="仿宋"/>
          <w:color w:val="000000" w:themeColor="text1"/>
          <w:sz w:val="32"/>
          <w:szCs w:val="32"/>
        </w:rPr>
        <w:t>招生执行派位的计划数（</w:t>
      </w:r>
      <w:r>
        <w:rPr>
          <w:rFonts w:hint="eastAsia" w:ascii="仿宋" w:hAnsi="仿宋" w:eastAsia="仿宋" w:cs="仿宋"/>
          <w:color w:val="000000" w:themeColor="text1"/>
          <w:sz w:val="32"/>
          <w:szCs w:val="32"/>
          <w:lang w:eastAsia="zh-CN"/>
        </w:rPr>
        <w:t>如：</w:t>
      </w:r>
      <w:r>
        <w:rPr>
          <w:rFonts w:hint="eastAsia" w:ascii="仿宋" w:hAnsi="仿宋" w:eastAsia="仿宋" w:cs="仿宋"/>
          <w:color w:val="000000" w:themeColor="text1"/>
          <w:sz w:val="32"/>
          <w:szCs w:val="32"/>
          <w:lang w:val="en-US" w:eastAsia="zh-CN"/>
        </w:rPr>
        <w:t>250</w:t>
      </w:r>
      <w:r>
        <w:rPr>
          <w:rFonts w:hint="eastAsia" w:ascii="仿宋" w:hAnsi="仿宋" w:eastAsia="仿宋" w:cs="仿宋"/>
          <w:color w:val="000000" w:themeColor="text1"/>
          <w:sz w:val="32"/>
          <w:szCs w:val="32"/>
        </w:rPr>
        <w:t>）、填报志愿人数、随机编号后的具体名单、摇号录取的等差数（等差数计算方法为：参加摇号学生数除以</w:t>
      </w:r>
      <w:r>
        <w:rPr>
          <w:rFonts w:hint="eastAsia" w:ascii="仿宋" w:hAnsi="仿宋" w:eastAsia="仿宋" w:cs="仿宋"/>
          <w:color w:val="000000" w:themeColor="text1"/>
          <w:sz w:val="32"/>
          <w:szCs w:val="32"/>
          <w:lang w:val="en-US" w:eastAsia="zh-CN"/>
        </w:rPr>
        <w:t>250</w:t>
      </w:r>
      <w:r>
        <w:rPr>
          <w:rFonts w:hint="eastAsia" w:ascii="仿宋" w:hAnsi="仿宋" w:eastAsia="仿宋" w:cs="仿宋"/>
          <w:color w:val="000000" w:themeColor="text1"/>
          <w:sz w:val="32"/>
          <w:szCs w:val="32"/>
        </w:rPr>
        <w:t>，得出商为等差数，如果商为非整数，则向上取整数。如：填报志愿的学生数为</w:t>
      </w:r>
      <w:r>
        <w:rPr>
          <w:rFonts w:hint="eastAsia" w:ascii="仿宋" w:hAnsi="仿宋" w:eastAsia="仿宋" w:cs="仿宋"/>
          <w:color w:val="000000" w:themeColor="text1"/>
          <w:sz w:val="32"/>
          <w:szCs w:val="32"/>
          <w:lang w:val="en-US" w:eastAsia="zh-CN"/>
        </w:rPr>
        <w:t>1777</w:t>
      </w:r>
      <w:r>
        <w:rPr>
          <w:rFonts w:hint="eastAsia" w:ascii="仿宋" w:hAnsi="仿宋" w:eastAsia="仿宋" w:cs="仿宋"/>
          <w:color w:val="000000" w:themeColor="text1"/>
          <w:sz w:val="32"/>
          <w:szCs w:val="32"/>
        </w:rPr>
        <w:t>，则参加摇号学生数为</w:t>
      </w:r>
      <w:r>
        <w:rPr>
          <w:rFonts w:hint="eastAsia" w:ascii="仿宋" w:hAnsi="仿宋" w:eastAsia="仿宋" w:cs="仿宋"/>
          <w:color w:val="000000" w:themeColor="text1"/>
          <w:sz w:val="32"/>
          <w:szCs w:val="32"/>
          <w:lang w:val="en-US" w:eastAsia="zh-CN"/>
        </w:rPr>
        <w:t>1777</w:t>
      </w:r>
      <w:r>
        <w:rPr>
          <w:rFonts w:hint="eastAsia" w:ascii="仿宋" w:hAnsi="仿宋" w:eastAsia="仿宋" w:cs="仿宋"/>
          <w:color w:val="000000" w:themeColor="text1"/>
          <w:sz w:val="32"/>
          <w:szCs w:val="32"/>
        </w:rPr>
        <w:t>，用</w:t>
      </w:r>
      <w:r>
        <w:rPr>
          <w:rFonts w:hint="eastAsia" w:ascii="仿宋" w:hAnsi="仿宋" w:eastAsia="仿宋" w:cs="仿宋"/>
          <w:color w:val="000000" w:themeColor="text1"/>
          <w:sz w:val="32"/>
          <w:szCs w:val="32"/>
          <w:lang w:val="en-US" w:eastAsia="zh-CN"/>
        </w:rPr>
        <w:t>1777</w:t>
      </w:r>
      <w:r>
        <w:rPr>
          <w:rFonts w:hint="eastAsia" w:ascii="仿宋" w:hAnsi="仿宋" w:eastAsia="仿宋" w:cs="仿宋"/>
          <w:color w:val="000000" w:themeColor="text1"/>
          <w:sz w:val="32"/>
          <w:szCs w:val="32"/>
        </w:rPr>
        <w:t>除以</w:t>
      </w:r>
      <w:r>
        <w:rPr>
          <w:rFonts w:hint="eastAsia" w:ascii="仿宋" w:hAnsi="仿宋" w:eastAsia="仿宋" w:cs="仿宋"/>
          <w:color w:val="000000" w:themeColor="text1"/>
          <w:sz w:val="32"/>
          <w:szCs w:val="32"/>
          <w:lang w:val="en-US" w:eastAsia="zh-CN"/>
        </w:rPr>
        <w:t>250</w:t>
      </w:r>
      <w:r>
        <w:rPr>
          <w:rFonts w:hint="eastAsia" w:ascii="仿宋" w:hAnsi="仿宋" w:eastAsia="仿宋" w:cs="仿宋"/>
          <w:color w:val="000000" w:themeColor="text1"/>
          <w:sz w:val="32"/>
          <w:szCs w:val="32"/>
        </w:rPr>
        <w:t>等于</w:t>
      </w:r>
      <w:r>
        <w:rPr>
          <w:rFonts w:hint="eastAsia" w:ascii="仿宋" w:hAnsi="仿宋" w:eastAsia="仿宋" w:cs="仿宋"/>
          <w:color w:val="000000" w:themeColor="text1"/>
          <w:sz w:val="32"/>
          <w:szCs w:val="32"/>
          <w:lang w:val="en-US" w:eastAsia="zh-CN"/>
        </w:rPr>
        <w:t>7.108</w:t>
      </w:r>
      <w:r>
        <w:rPr>
          <w:rFonts w:hint="eastAsia" w:ascii="仿宋" w:hAnsi="仿宋" w:eastAsia="仿宋" w:cs="仿宋"/>
          <w:color w:val="000000" w:themeColor="text1"/>
          <w:sz w:val="32"/>
          <w:szCs w:val="32"/>
        </w:rPr>
        <w:t>，向上取整为</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，则等差数为</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w:t>
      </w:r>
    </w:p>
    <w:p w14:paraId="53C8E379">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、现场摇号规则：</w:t>
      </w:r>
    </w:p>
    <w:p w14:paraId="29B3F301">
      <w:pPr>
        <w:pageBreakBefore w:val="0"/>
        <w:kinsoku/>
        <w:wordWrap/>
        <w:overflowPunct/>
        <w:topLinePunct w:val="0"/>
        <w:bidi w:val="0"/>
        <w:adjustRightInd/>
        <w:snapToGrid/>
        <w:spacing w:line="56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（1）将具体</w:t>
      </w:r>
      <w:r>
        <w:rPr>
          <w:rFonts w:hint="eastAsia" w:ascii="仿宋" w:hAnsi="仿宋" w:eastAsia="仿宋" w:cs="仿宋"/>
          <w:color w:val="000000" w:themeColor="text1"/>
          <w:sz w:val="32"/>
          <w:szCs w:val="32"/>
          <w:lang w:eastAsia="zh-CN"/>
        </w:rPr>
        <w:t>公</w:t>
      </w:r>
      <w:r>
        <w:rPr>
          <w:rFonts w:hint="eastAsia" w:ascii="仿宋" w:hAnsi="仿宋" w:eastAsia="仿宋" w:cs="仿宋"/>
          <w:color w:val="000000" w:themeColor="text1"/>
          <w:sz w:val="32"/>
          <w:szCs w:val="32"/>
        </w:rPr>
        <w:t>民办</w:t>
      </w:r>
      <w:r>
        <w:rPr>
          <w:rFonts w:hint="eastAsia" w:ascii="仿宋" w:hAnsi="仿宋" w:eastAsia="仿宋" w:cs="仿宋"/>
          <w:color w:val="000000" w:themeColor="text1"/>
          <w:sz w:val="32"/>
          <w:szCs w:val="32"/>
          <w:lang w:eastAsia="zh-CN"/>
        </w:rPr>
        <w:t>学校</w:t>
      </w:r>
      <w:r>
        <w:rPr>
          <w:rFonts w:hint="eastAsia" w:ascii="仿宋" w:hAnsi="仿宋" w:eastAsia="仿宋" w:cs="仿宋"/>
          <w:color w:val="000000" w:themeColor="text1"/>
          <w:sz w:val="32"/>
          <w:szCs w:val="32"/>
        </w:rPr>
        <w:t>参加摇号学生的随机编号1至n形成闭环（当第一次经过最大编号循环至最小编号时，1号可相当于n+1，2号可相当于n+2，3号可相当于n+3；当第二次经过最大编号循环至最小编号时，1号可相当于2n+1，2号可相当于2n+2，3号可相当于2n+3，以此类推）。</w:t>
      </w:r>
    </w:p>
    <w:p w14:paraId="63F7BE12">
      <w:pPr>
        <w:pageBreakBefore w:val="0"/>
        <w:kinsoku/>
        <w:wordWrap/>
        <w:overflowPunct/>
        <w:topLinePunct w:val="0"/>
        <w:bidi w:val="0"/>
        <w:adjustRightInd/>
        <w:snapToGrid/>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现场由媒体代表、人大代表（政协委员）、学生家长代表（从到场学生家长代表中推选）各1人依次分别从十个号码球中（内置0至9十个号码）摇号抽取个、十、百、千位数号码（如需要千位数，则由另一位人大代表或政协委员抽取），组成一个数字，与该数字相同随机编号（001或0001即为1,002或0002即为2……099或0099即为99，以此类推，0999即为999）的学生即为第一个中签录取的学生。第一个录取学生的随机编号必须在具体摇号学校参与摇号的学生编号（1至n）内产生。为保证先抽中号码有效，后面抽签时应先剔除无效号码。也即个位最优，十、百、千（如有）依次递减（如：参加派位的学生数为1003，若个位抽中6，十位抽中8，百位抽中1，则千位数1是无效号码，千位数只能是0；若个位、十位、百位全抽中0，则千位数0是无效号码，千位数只能是1。又如参加派位的学生数是845，个位抽中6，十位抽中8，则百位数8和9是无效号码，百位数只能在0-7之间的数抽取）。</w:t>
      </w:r>
    </w:p>
    <w:p w14:paraId="1EFB2BCA">
      <w:pPr>
        <w:pageBreakBefore w:val="0"/>
        <w:kinsoku/>
        <w:wordWrap/>
        <w:overflowPunct/>
        <w:topLinePunct w:val="0"/>
        <w:bidi w:val="0"/>
        <w:adjustRightInd/>
        <w:snapToGrid/>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第二位录取的学生为第一位录取学生的随机编号+等差数，第三位录取的学生为第二位录取学生的随机编号+等差数，第四位录取的学生为第三位录取学生的随机编号+等差数，以此类推，直至完成摇号录取计划数为止（如：某校派位录取数为250，参加摇号学生数为1777，则1777除以250等于7.108，向上取整为8，则等差数为8，各方代表摇号产生的号码是个位是1，十位是6，百位是7，千位是1，则第1个中签的随机编号是1761号、第2个中签的随机编号是1769号、第3个中签的随机编号是1777号、第4个中签的随机编号是8号......第225个是1776号、第226个是7号、第227个是15号......第250个是199号）。</w:t>
      </w:r>
    </w:p>
    <w:p w14:paraId="2BE1FB6B">
      <w:pPr>
        <w:pageBreakBefore w:val="0"/>
        <w:kinsoku/>
        <w:wordWrap/>
        <w:overflowPunct/>
        <w:topLinePunct w:val="0"/>
        <w:bidi w:val="0"/>
        <w:adjustRightInd/>
        <w:snapToGrid/>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如果出现一直循环未能招满时（当参加派位数是等差数的整数倍时可能出现），余下摇号录取计划则继续录取第一位录取学生的随机编号后的连续号（即等差数为1），直至完成摇号录取计划数为止（如：某校派位录取数为250，参加摇号学生数为1776，则1776除以250等于7.104，向上取整为8，则等差数为8，各方代表摇号产生的号码是个位是1，十位是6，百位是7，千位是1，则第1个中签的随机编号是1761号、第2个中签的随机编号是1769号、第3个中签的随机编号是1号、第4个中签的随机编号是9号、...... 第222个中签的随机编号是1753号，因1776被8整除，录取到第222个1753号时无法继续录取，这时增加录取第1个中签号1761号后面的连续随机编号直至招满250个学生，即增加录取随机编号是1762号、1763号、1764号、1765号、1766号、1767号、1768号、1770号、1771号、1772号、1773号、1774号、1775号、1776号、2号、3号、4号、5号、6号、7号、8号、10号、11号、12号、13号、14号、15号、16号的28个学生）。</w:t>
      </w:r>
    </w:p>
    <w:p w14:paraId="69710356">
      <w:pPr>
        <w:pStyle w:val="11"/>
        <w:rPr>
          <w:rFonts w:hint="eastAsia" w:ascii="仿宋" w:hAnsi="仿宋" w:eastAsia="仿宋" w:cs="仿宋"/>
          <w:color w:val="000000" w:themeColor="text1"/>
          <w:sz w:val="32"/>
          <w:szCs w:val="32"/>
        </w:rPr>
      </w:pPr>
    </w:p>
    <w:p w14:paraId="251DBE88">
      <w:pPr>
        <w:pStyle w:val="11"/>
        <w:rPr>
          <w:rFonts w:hint="eastAsia" w:ascii="仿宋" w:hAnsi="仿宋" w:eastAsia="仿宋" w:cs="仿宋"/>
          <w:color w:val="000000" w:themeColor="text1"/>
          <w:sz w:val="32"/>
          <w:szCs w:val="32"/>
        </w:rPr>
      </w:pPr>
    </w:p>
    <w:p w14:paraId="71436994">
      <w:pPr>
        <w:pStyle w:val="11"/>
        <w:rPr>
          <w:rFonts w:hint="eastAsia" w:ascii="仿宋" w:hAnsi="仿宋" w:eastAsia="仿宋" w:cs="仿宋"/>
          <w:color w:val="000000" w:themeColor="text1"/>
          <w:sz w:val="32"/>
          <w:szCs w:val="32"/>
        </w:rPr>
      </w:pPr>
    </w:p>
    <w:p w14:paraId="27EC839E">
      <w:pPr>
        <w:pStyle w:val="11"/>
        <w:rPr>
          <w:rFonts w:hint="eastAsia" w:ascii="仿宋" w:hAnsi="仿宋" w:eastAsia="仿宋" w:cs="仿宋"/>
          <w:color w:val="000000" w:themeColor="text1"/>
          <w:sz w:val="32"/>
          <w:szCs w:val="32"/>
        </w:rPr>
      </w:pPr>
    </w:p>
    <w:p w14:paraId="1CF4D6B6">
      <w:pPr>
        <w:pStyle w:val="11"/>
        <w:rPr>
          <w:rFonts w:hint="eastAsia" w:ascii="仿宋" w:hAnsi="仿宋" w:eastAsia="仿宋" w:cs="仿宋"/>
          <w:color w:val="000000" w:themeColor="text1"/>
          <w:sz w:val="32"/>
          <w:szCs w:val="32"/>
        </w:rPr>
      </w:pPr>
    </w:p>
    <w:p w14:paraId="6D50B4A4">
      <w:pPr>
        <w:pStyle w:val="11"/>
        <w:rPr>
          <w:rFonts w:hint="eastAsia" w:ascii="仿宋" w:hAnsi="仿宋" w:eastAsia="仿宋" w:cs="仿宋"/>
          <w:color w:val="000000" w:themeColor="text1"/>
          <w:sz w:val="32"/>
          <w:szCs w:val="32"/>
        </w:rPr>
      </w:pPr>
    </w:p>
    <w:p w14:paraId="7AF35A9B">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000000" w:themeColor="text1"/>
          <w:sz w:val="32"/>
          <w:szCs w:val="32"/>
          <w:lang w:val="en-US" w:eastAsia="zh-CN"/>
        </w:rPr>
      </w:pPr>
    </w:p>
    <w:p w14:paraId="7ABFEB1E">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000000" w:themeColor="text1"/>
          <w:sz w:val="32"/>
          <w:szCs w:val="32"/>
          <w:lang w:val="en-US" w:eastAsia="zh-CN"/>
        </w:rPr>
      </w:pPr>
    </w:p>
    <w:p w14:paraId="38541D29">
      <w:pPr>
        <w:keepNext w:val="0"/>
        <w:keepLines w:val="0"/>
        <w:pageBreakBefore w:val="0"/>
        <w:kinsoku/>
        <w:wordWrap/>
        <w:overflowPunct/>
        <w:topLinePunct w:val="0"/>
        <w:autoSpaceDE/>
        <w:autoSpaceDN/>
        <w:bidi w:val="0"/>
        <w:snapToGrid/>
        <w:spacing w:line="600" w:lineRule="exact"/>
        <w:jc w:val="both"/>
        <w:textAlignment w:val="auto"/>
        <w:rPr>
          <w:rFonts w:hint="eastAsia" w:ascii="黑体" w:hAnsi="黑体" w:eastAsia="黑体" w:cs="黑体"/>
          <w:color w:val="000000" w:themeColor="text1"/>
          <w:sz w:val="32"/>
          <w:szCs w:val="32"/>
          <w:lang w:val="en-US" w:eastAsia="zh-CN"/>
        </w:rPr>
      </w:pPr>
      <w:r>
        <w:rPr>
          <w:rFonts w:hint="eastAsia" w:ascii="宋体" w:hAnsi="宋体" w:eastAsia="宋体" w:cs="宋体"/>
          <w:b w:val="0"/>
          <w:bCs w:val="0"/>
          <w:color w:val="000000" w:themeColor="text1"/>
          <w:sz w:val="32"/>
          <w:szCs w:val="32"/>
          <w:lang w:val="en-US" w:eastAsia="zh-CN"/>
        </w:rPr>
        <w:t>附件</w:t>
      </w:r>
      <w:r>
        <w:rPr>
          <w:rFonts w:hint="eastAsia" w:ascii="宋体" w:hAnsi="宋体" w:cs="宋体"/>
          <w:b w:val="0"/>
          <w:bCs w:val="0"/>
          <w:color w:val="000000" w:themeColor="text1"/>
          <w:sz w:val="32"/>
          <w:szCs w:val="32"/>
          <w:lang w:val="en-US" w:eastAsia="zh-CN"/>
        </w:rPr>
        <w:t>2-4</w:t>
      </w:r>
      <w:r>
        <w:rPr>
          <w:rFonts w:hint="eastAsia" w:ascii="黑体" w:hAnsi="黑体" w:eastAsia="黑体" w:cs="黑体"/>
          <w:color w:val="000000" w:themeColor="text1"/>
          <w:sz w:val="32"/>
          <w:szCs w:val="32"/>
          <w:lang w:val="en-US" w:eastAsia="zh-CN"/>
        </w:rPr>
        <w:t xml:space="preserve">    </w:t>
      </w:r>
    </w:p>
    <w:p w14:paraId="6D668F9B">
      <w:pPr>
        <w:jc w:val="center"/>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 xml:space="preserve">    晋安区2025年初中招生日程安排</w:t>
      </w:r>
    </w:p>
    <w:p w14:paraId="06C5FBE2">
      <w:pPr>
        <w:rPr>
          <w:rFonts w:hint="eastAsia"/>
          <w:color w:val="000000" w:themeColor="text1"/>
        </w:rPr>
      </w:pPr>
    </w:p>
    <w:tbl>
      <w:tblPr>
        <w:tblStyle w:val="1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131"/>
      </w:tblGrid>
      <w:tr w14:paraId="7DD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2DAC4FEC">
            <w:pPr>
              <w:autoSpaceDE w:val="0"/>
              <w:autoSpaceDN w:val="0"/>
              <w:spacing w:line="400" w:lineRule="exact"/>
              <w:jc w:val="center"/>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zh-CN"/>
              </w:rPr>
              <w:t>时</w:t>
            </w:r>
            <w:r>
              <w:rPr>
                <w:rFonts w:ascii="仿宋_GB2312" w:hAnsi="宋体" w:eastAsia="仿宋_GB2312" w:cs="仿宋_GB2312"/>
                <w:color w:val="000000" w:themeColor="text1"/>
                <w:sz w:val="24"/>
                <w:szCs w:val="24"/>
                <w:highlight w:val="none"/>
                <w:lang w:val="zh-CN"/>
              </w:rPr>
              <w:t xml:space="preserve">    </w:t>
            </w:r>
            <w:r>
              <w:rPr>
                <w:rFonts w:hint="eastAsia" w:ascii="仿宋_GB2312" w:hAnsi="宋体" w:eastAsia="仿宋_GB2312" w:cs="仿宋_GB2312"/>
                <w:color w:val="000000" w:themeColor="text1"/>
                <w:sz w:val="24"/>
                <w:szCs w:val="24"/>
                <w:highlight w:val="none"/>
                <w:lang w:val="zh-CN"/>
              </w:rPr>
              <w:t>间</w:t>
            </w:r>
          </w:p>
        </w:tc>
        <w:tc>
          <w:tcPr>
            <w:tcW w:w="7131" w:type="dxa"/>
            <w:tcBorders>
              <w:top w:val="single" w:color="auto" w:sz="4" w:space="0"/>
              <w:left w:val="single" w:color="auto" w:sz="4" w:space="0"/>
              <w:bottom w:val="single" w:color="auto" w:sz="4" w:space="0"/>
              <w:right w:val="single" w:color="auto" w:sz="4" w:space="0"/>
            </w:tcBorders>
            <w:noWrap/>
            <w:vAlign w:val="center"/>
          </w:tcPr>
          <w:p w14:paraId="76D403BF">
            <w:pPr>
              <w:autoSpaceDE w:val="0"/>
              <w:autoSpaceDN w:val="0"/>
              <w:spacing w:line="400" w:lineRule="exact"/>
              <w:jc w:val="center"/>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zh-CN"/>
              </w:rPr>
              <w:t>内</w:t>
            </w:r>
            <w:r>
              <w:rPr>
                <w:rFonts w:ascii="仿宋_GB2312" w:hAnsi="宋体" w:eastAsia="仿宋_GB2312" w:cs="仿宋_GB2312"/>
                <w:color w:val="000000" w:themeColor="text1"/>
                <w:sz w:val="24"/>
                <w:szCs w:val="24"/>
                <w:highlight w:val="none"/>
                <w:lang w:val="zh-CN"/>
              </w:rPr>
              <w:t xml:space="preserve">                 </w:t>
            </w:r>
            <w:r>
              <w:rPr>
                <w:rFonts w:hint="eastAsia" w:ascii="仿宋_GB2312" w:hAnsi="宋体" w:eastAsia="仿宋_GB2312" w:cs="仿宋_GB2312"/>
                <w:color w:val="000000" w:themeColor="text1"/>
                <w:sz w:val="24"/>
                <w:szCs w:val="24"/>
                <w:highlight w:val="none"/>
                <w:lang w:val="zh-CN"/>
              </w:rPr>
              <w:t>容</w:t>
            </w:r>
          </w:p>
        </w:tc>
      </w:tr>
      <w:tr w14:paraId="2FE7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2E141655">
            <w:pPr>
              <w:autoSpaceDE w:val="0"/>
              <w:autoSpaceDN w:val="0"/>
              <w:spacing w:line="360" w:lineRule="exact"/>
              <w:jc w:val="center"/>
              <w:rPr>
                <w:rFonts w:hint="eastAsia" w:ascii="仿宋_GB2312" w:hAnsi="宋体" w:eastAsia="仿宋_GB2312" w:cs="Times New Roman"/>
                <w:color w:val="000000" w:themeColor="text1"/>
                <w:sz w:val="24"/>
                <w:szCs w:val="24"/>
                <w:highlight w:val="none"/>
                <w:lang w:eastAsia="zh-CN"/>
              </w:rPr>
            </w:pPr>
            <w:r>
              <w:rPr>
                <w:rFonts w:ascii="仿宋_GB2312" w:hAnsi="宋体" w:eastAsia="仿宋_GB2312" w:cs="仿宋_GB2312"/>
                <w:color w:val="000000" w:themeColor="text1"/>
                <w:sz w:val="24"/>
                <w:szCs w:val="24"/>
                <w:highlight w:val="none"/>
              </w:rPr>
              <w:t>6</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16</w:t>
            </w:r>
            <w:r>
              <w:rPr>
                <w:rFonts w:hint="eastAsia" w:ascii="仿宋_GB2312" w:hAnsi="宋体" w:eastAsia="仿宋_GB2312" w:cs="仿宋_GB2312"/>
                <w:color w:val="000000" w:themeColor="text1"/>
                <w:sz w:val="24"/>
                <w:szCs w:val="24"/>
                <w:highlight w:val="none"/>
                <w:lang w:val="zh-CN"/>
              </w:rPr>
              <w:t>日至</w:t>
            </w:r>
            <w:r>
              <w:rPr>
                <w:rFonts w:hint="eastAsia" w:ascii="仿宋_GB2312" w:hAnsi="宋体" w:eastAsia="仿宋_GB2312" w:cs="仿宋_GB2312"/>
                <w:color w:val="000000" w:themeColor="text1"/>
                <w:sz w:val="24"/>
                <w:szCs w:val="24"/>
                <w:highlight w:val="none"/>
                <w:lang w:val="en-US" w:eastAsia="zh-CN"/>
              </w:rPr>
              <w:t>18</w:t>
            </w:r>
            <w:r>
              <w:rPr>
                <w:rFonts w:hint="eastAsia" w:ascii="仿宋_GB2312" w:hAnsi="宋体" w:eastAsia="仿宋_GB2312" w:cs="仿宋_GB2312"/>
                <w:color w:val="000000" w:themeColor="text1"/>
                <w:sz w:val="24"/>
                <w:szCs w:val="24"/>
                <w:highlight w:val="none"/>
              </w:rPr>
              <w:t>日</w:t>
            </w:r>
            <w:r>
              <w:rPr>
                <w:rFonts w:hint="eastAsia" w:ascii="仿宋_GB2312" w:hAnsi="宋体" w:eastAsia="仿宋_GB2312" w:cs="仿宋_GB2312"/>
                <w:color w:val="000000" w:themeColor="text1"/>
                <w:sz w:val="24"/>
                <w:szCs w:val="24"/>
                <w:highlight w:val="none"/>
                <w:lang w:val="en-US" w:eastAsia="zh-CN"/>
              </w:rPr>
              <w:t xml:space="preserve">       </w:t>
            </w:r>
          </w:p>
        </w:tc>
        <w:tc>
          <w:tcPr>
            <w:tcW w:w="7131" w:type="dxa"/>
            <w:tcBorders>
              <w:top w:val="single" w:color="auto" w:sz="4" w:space="0"/>
              <w:left w:val="single" w:color="auto" w:sz="4" w:space="0"/>
              <w:bottom w:val="single" w:color="auto" w:sz="4" w:space="0"/>
              <w:right w:val="single" w:color="auto" w:sz="4" w:space="0"/>
            </w:tcBorders>
            <w:noWrap/>
            <w:vAlign w:val="center"/>
          </w:tcPr>
          <w:p w14:paraId="63E5BB7B">
            <w:pPr>
              <w:autoSpaceDE w:val="0"/>
              <w:autoSpaceDN w:val="0"/>
              <w:spacing w:line="360" w:lineRule="exact"/>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zh-CN"/>
              </w:rPr>
              <w:t>学生在毕业小学报名。符合条件的学生填报回新</w:t>
            </w:r>
            <w:r>
              <w:rPr>
                <w:rFonts w:hint="eastAsia" w:ascii="仿宋_GB2312" w:hAnsi="宋体" w:eastAsia="仿宋_GB2312" w:cs="仿宋_GB2312"/>
                <w:color w:val="000000" w:themeColor="text1"/>
                <w:sz w:val="24"/>
                <w:szCs w:val="24"/>
                <w:highlight w:val="none"/>
                <w:lang w:val="en-US" w:eastAsia="zh-CN"/>
              </w:rPr>
              <w:t>办</w:t>
            </w:r>
            <w:r>
              <w:rPr>
                <w:rFonts w:hint="eastAsia" w:ascii="仿宋_GB2312" w:hAnsi="宋体" w:eastAsia="仿宋_GB2312" w:cs="仿宋_GB2312"/>
                <w:color w:val="000000" w:themeColor="text1"/>
                <w:sz w:val="24"/>
                <w:szCs w:val="24"/>
                <w:highlight w:val="none"/>
                <w:lang w:val="zh-CN"/>
              </w:rPr>
              <w:t>初中志愿，经相关初中校认定后，由毕业小学汇总后提交</w:t>
            </w:r>
            <w:r>
              <w:rPr>
                <w:rFonts w:hint="eastAsia" w:ascii="仿宋_GB2312" w:hAnsi="宋体" w:eastAsia="仿宋_GB2312" w:cs="仿宋_GB2312"/>
                <w:color w:val="000000" w:themeColor="text1"/>
                <w:sz w:val="24"/>
                <w:szCs w:val="24"/>
                <w:highlight w:val="none"/>
                <w:lang w:val="en-US" w:eastAsia="zh-CN"/>
              </w:rPr>
              <w:t>区级</w:t>
            </w:r>
            <w:r>
              <w:rPr>
                <w:rFonts w:hint="eastAsia" w:ascii="仿宋_GB2312" w:hAnsi="宋体" w:eastAsia="仿宋_GB2312" w:cs="仿宋_GB2312"/>
                <w:color w:val="000000" w:themeColor="text1"/>
                <w:sz w:val="24"/>
                <w:szCs w:val="24"/>
                <w:highlight w:val="none"/>
                <w:lang w:val="zh-CN"/>
              </w:rPr>
              <w:t>审核。</w:t>
            </w:r>
          </w:p>
        </w:tc>
      </w:tr>
      <w:tr w14:paraId="5E05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4AFAEAC9">
            <w:pPr>
              <w:autoSpaceDE w:val="0"/>
              <w:autoSpaceDN w:val="0"/>
              <w:spacing w:line="360" w:lineRule="exact"/>
              <w:jc w:val="center"/>
              <w:rPr>
                <w:rFonts w:hint="eastAsia" w:ascii="仿宋_GB2312" w:hAnsi="宋体" w:eastAsia="仿宋_GB2312" w:cs="Times New Roman"/>
                <w:color w:val="000000" w:themeColor="text1"/>
                <w:sz w:val="24"/>
                <w:szCs w:val="24"/>
                <w:highlight w:val="none"/>
                <w:lang w:val="en-US" w:eastAsia="zh-CN"/>
              </w:rPr>
            </w:pPr>
            <w:r>
              <w:rPr>
                <w:rFonts w:ascii="仿宋_GB2312" w:hAnsi="宋体" w:eastAsia="仿宋_GB2312" w:cs="仿宋_GB2312"/>
                <w:color w:val="000000" w:themeColor="text1"/>
                <w:sz w:val="24"/>
                <w:szCs w:val="24"/>
                <w:highlight w:val="none"/>
              </w:rPr>
              <w:t>6</w:t>
            </w:r>
            <w:r>
              <w:rPr>
                <w:rFonts w:hint="eastAsia" w:ascii="仿宋_GB2312" w:hAnsi="宋体" w:eastAsia="仿宋_GB2312" w:cs="仿宋_GB2312"/>
                <w:color w:val="000000" w:themeColor="text1"/>
                <w:sz w:val="24"/>
                <w:szCs w:val="24"/>
                <w:highlight w:val="none"/>
              </w:rPr>
              <w:t>月</w:t>
            </w:r>
            <w:r>
              <w:rPr>
                <w:rFonts w:hint="eastAsia" w:ascii="仿宋_GB2312" w:hAnsi="宋体" w:eastAsia="仿宋_GB2312" w:cs="仿宋_GB2312"/>
                <w:color w:val="000000" w:themeColor="text1"/>
                <w:sz w:val="24"/>
                <w:szCs w:val="24"/>
                <w:highlight w:val="none"/>
                <w:lang w:val="en-US" w:eastAsia="zh-CN"/>
              </w:rPr>
              <w:t>20</w:t>
            </w:r>
            <w:r>
              <w:rPr>
                <w:rFonts w:hint="eastAsia" w:ascii="仿宋_GB2312" w:hAnsi="宋体" w:eastAsia="仿宋_GB2312" w:cs="仿宋_GB2312"/>
                <w:color w:val="000000" w:themeColor="text1"/>
                <w:sz w:val="24"/>
                <w:szCs w:val="24"/>
                <w:highlight w:val="none"/>
              </w:rPr>
              <w:t>日</w:t>
            </w:r>
            <w:r>
              <w:rPr>
                <w:rFonts w:hint="eastAsia" w:ascii="仿宋_GB2312" w:hAnsi="宋体" w:eastAsia="仿宋_GB2312" w:cs="仿宋_GB2312"/>
                <w:color w:val="000000" w:themeColor="text1"/>
                <w:sz w:val="24"/>
                <w:szCs w:val="24"/>
                <w:highlight w:val="none"/>
                <w:lang w:val="en-US" w:eastAsia="zh-CN"/>
              </w:rPr>
              <w:t>前</w:t>
            </w:r>
          </w:p>
        </w:tc>
        <w:tc>
          <w:tcPr>
            <w:tcW w:w="7131" w:type="dxa"/>
            <w:tcBorders>
              <w:top w:val="single" w:color="auto" w:sz="4" w:space="0"/>
              <w:left w:val="single" w:color="auto" w:sz="4" w:space="0"/>
              <w:bottom w:val="single" w:color="auto" w:sz="4" w:space="0"/>
              <w:right w:val="single" w:color="auto" w:sz="4" w:space="0"/>
            </w:tcBorders>
            <w:noWrap/>
            <w:vAlign w:val="center"/>
          </w:tcPr>
          <w:p w14:paraId="2323D640">
            <w:pPr>
              <w:autoSpaceDE w:val="0"/>
              <w:autoSpaceDN w:val="0"/>
              <w:spacing w:line="360" w:lineRule="exact"/>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zh-CN"/>
              </w:rPr>
              <w:t>学校录入学生信息，</w:t>
            </w:r>
            <w:r>
              <w:rPr>
                <w:rFonts w:hint="eastAsia" w:ascii="仿宋_GB2312" w:hAnsi="宋体" w:eastAsia="仿宋_GB2312" w:cs="仿宋_GB2312"/>
                <w:color w:val="000000" w:themeColor="text1"/>
                <w:sz w:val="24"/>
                <w:szCs w:val="24"/>
                <w:highlight w:val="none"/>
                <w:lang w:val="en-US" w:eastAsia="zh-CN"/>
              </w:rPr>
              <w:t>在“榕教之窗”系统上打印“</w:t>
            </w:r>
            <w:r>
              <w:rPr>
                <w:rFonts w:hint="eastAsia" w:ascii="仿宋_GB2312" w:hAnsi="宋体" w:eastAsia="仿宋_GB2312" w:cs="仿宋_GB2312"/>
                <w:color w:val="000000" w:themeColor="text1"/>
                <w:sz w:val="24"/>
                <w:szCs w:val="24"/>
                <w:highlight w:val="none"/>
                <w:lang w:val="zh-CN"/>
              </w:rPr>
              <w:t>毕业生报名表”，经学校盖章确认后交</w:t>
            </w:r>
            <w:r>
              <w:rPr>
                <w:rFonts w:hint="eastAsia" w:ascii="仿宋_GB2312" w:hAnsi="宋体" w:eastAsia="仿宋_GB2312" w:cs="仿宋_GB2312"/>
                <w:color w:val="000000" w:themeColor="text1"/>
                <w:sz w:val="24"/>
                <w:szCs w:val="24"/>
                <w:highlight w:val="none"/>
                <w:lang w:val="en-US" w:eastAsia="zh-CN"/>
              </w:rPr>
              <w:t>区级</w:t>
            </w:r>
            <w:r>
              <w:rPr>
                <w:rFonts w:hint="eastAsia" w:ascii="仿宋_GB2312" w:hAnsi="宋体" w:eastAsia="仿宋_GB2312" w:cs="仿宋_GB2312"/>
                <w:color w:val="000000" w:themeColor="text1"/>
                <w:sz w:val="24"/>
                <w:szCs w:val="24"/>
                <w:highlight w:val="none"/>
                <w:lang w:val="zh-CN"/>
              </w:rPr>
              <w:t>确认。</w:t>
            </w:r>
          </w:p>
        </w:tc>
      </w:tr>
      <w:tr w14:paraId="461D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6784001B">
            <w:pPr>
              <w:autoSpaceDE w:val="0"/>
              <w:autoSpaceDN w:val="0"/>
              <w:spacing w:line="360" w:lineRule="exact"/>
              <w:ind w:left="240" w:hanging="240" w:hangingChars="100"/>
              <w:jc w:val="both"/>
              <w:rPr>
                <w:rFonts w:hint="default" w:ascii="仿宋_GB2312" w:hAnsi="宋体" w:eastAsia="仿宋_GB2312" w:cs="Times New Roman"/>
                <w:color w:val="000000" w:themeColor="text1"/>
                <w:sz w:val="24"/>
                <w:szCs w:val="24"/>
                <w:highlight w:val="none"/>
                <w:lang w:val="en-US" w:eastAsia="zh-CN"/>
              </w:rPr>
            </w:pPr>
            <w:r>
              <w:rPr>
                <w:rFonts w:hint="eastAsia" w:ascii="仿宋_GB2312" w:hAnsi="宋体" w:eastAsia="仿宋_GB2312" w:cs="仿宋_GB2312"/>
                <w:color w:val="000000" w:themeColor="text1"/>
                <w:sz w:val="24"/>
                <w:szCs w:val="24"/>
                <w:highlight w:val="none"/>
                <w:lang w:val="en-US" w:eastAsia="zh-CN"/>
              </w:rPr>
              <w:t>7</w:t>
            </w:r>
            <w:r>
              <w:rPr>
                <w:rFonts w:hint="eastAsia" w:ascii="仿宋_GB2312" w:hAnsi="宋体" w:eastAsia="仿宋_GB2312" w:cs="仿宋_GB2312"/>
                <w:color w:val="000000" w:themeColor="text1"/>
                <w:sz w:val="24"/>
                <w:szCs w:val="24"/>
                <w:highlight w:val="none"/>
              </w:rPr>
              <w:t>月</w:t>
            </w:r>
            <w:r>
              <w:rPr>
                <w:rFonts w:hint="eastAsia" w:ascii="仿宋_GB2312" w:hAnsi="宋体" w:eastAsia="仿宋_GB2312" w:cs="仿宋_GB2312"/>
                <w:color w:val="000000" w:themeColor="text1"/>
                <w:sz w:val="24"/>
                <w:szCs w:val="24"/>
                <w:highlight w:val="none"/>
                <w:lang w:val="en-US" w:eastAsia="zh-CN"/>
              </w:rPr>
              <w:t>1</w:t>
            </w:r>
            <w:r>
              <w:rPr>
                <w:rFonts w:hint="eastAsia" w:ascii="仿宋_GB2312" w:hAnsi="宋体" w:eastAsia="仿宋_GB2312" w:cs="仿宋_GB2312"/>
                <w:color w:val="000000" w:themeColor="text1"/>
                <w:sz w:val="24"/>
                <w:szCs w:val="24"/>
                <w:highlight w:val="none"/>
              </w:rPr>
              <w:t>日</w:t>
            </w:r>
            <w:r>
              <w:rPr>
                <w:rFonts w:hint="eastAsia" w:ascii="仿宋_GB2312" w:hAnsi="宋体" w:eastAsia="仿宋_GB2312" w:cs="仿宋_GB2312"/>
                <w:color w:val="000000" w:themeColor="text1"/>
                <w:sz w:val="24"/>
                <w:szCs w:val="24"/>
                <w:highlight w:val="none"/>
                <w:lang w:val="en-US" w:eastAsia="zh-CN"/>
              </w:rPr>
              <w:t xml:space="preserve">9:00  </w:t>
            </w:r>
            <w:r>
              <w:rPr>
                <w:rFonts w:hint="eastAsia" w:ascii="仿宋_GB2312" w:hAnsi="宋体" w:eastAsia="仿宋_GB2312" w:cs="仿宋_GB2312"/>
                <w:color w:val="000000" w:themeColor="text1"/>
                <w:sz w:val="24"/>
                <w:szCs w:val="24"/>
                <w:highlight w:val="none"/>
              </w:rPr>
              <w:t>至</w:t>
            </w:r>
            <w:r>
              <w:rPr>
                <w:rFonts w:ascii="仿宋_GB2312" w:hAnsi="宋体" w:eastAsia="仿宋_GB2312" w:cs="仿宋_GB2312"/>
                <w:color w:val="000000" w:themeColor="text1"/>
                <w:sz w:val="24"/>
                <w:szCs w:val="24"/>
                <w:highlight w:val="none"/>
              </w:rPr>
              <w:t>4</w:t>
            </w:r>
            <w:r>
              <w:rPr>
                <w:rFonts w:hint="eastAsia" w:ascii="仿宋_GB2312" w:hAnsi="宋体" w:eastAsia="仿宋_GB2312" w:cs="仿宋_GB2312"/>
                <w:color w:val="000000" w:themeColor="text1"/>
                <w:sz w:val="24"/>
                <w:szCs w:val="24"/>
                <w:highlight w:val="none"/>
              </w:rPr>
              <w:t>日</w:t>
            </w:r>
            <w:r>
              <w:rPr>
                <w:rFonts w:hint="eastAsia" w:ascii="仿宋_GB2312" w:hAnsi="宋体" w:eastAsia="仿宋_GB2312" w:cs="仿宋_GB2312"/>
                <w:color w:val="000000" w:themeColor="text1"/>
                <w:sz w:val="24"/>
                <w:szCs w:val="24"/>
                <w:highlight w:val="none"/>
                <w:lang w:val="en-US" w:eastAsia="zh-CN"/>
              </w:rPr>
              <w:t>18:00</w:t>
            </w:r>
          </w:p>
        </w:tc>
        <w:tc>
          <w:tcPr>
            <w:tcW w:w="7131" w:type="dxa"/>
            <w:tcBorders>
              <w:top w:val="single" w:color="auto" w:sz="4" w:space="0"/>
              <w:left w:val="single" w:color="auto" w:sz="4" w:space="0"/>
              <w:bottom w:val="single" w:color="auto" w:sz="4" w:space="0"/>
              <w:right w:val="single" w:color="auto" w:sz="4" w:space="0"/>
            </w:tcBorders>
            <w:noWrap/>
            <w:vAlign w:val="center"/>
          </w:tcPr>
          <w:p w14:paraId="021C458F">
            <w:pPr>
              <w:autoSpaceDE w:val="0"/>
              <w:autoSpaceDN w:val="0"/>
              <w:spacing w:line="360" w:lineRule="exact"/>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zh-CN"/>
              </w:rPr>
              <w:t>①学生在“榕教之窗”系统填报外国语学校外语班、</w:t>
            </w:r>
            <w:r>
              <w:rPr>
                <w:rFonts w:hint="eastAsia" w:ascii="仿宋_GB2312" w:hAnsi="宋体" w:eastAsia="仿宋_GB2312" w:cs="仿宋_GB2312"/>
                <w:color w:val="000000" w:themeColor="text1"/>
                <w:sz w:val="24"/>
                <w:szCs w:val="24"/>
                <w:highlight w:val="none"/>
                <w:lang w:val="en-US" w:eastAsia="zh-CN"/>
              </w:rPr>
              <w:t>福州十六中毓英合唱班、福州十中艺术特色班</w:t>
            </w:r>
            <w:r>
              <w:rPr>
                <w:rFonts w:hint="eastAsia" w:ascii="仿宋_GB2312" w:hAnsi="宋体" w:eastAsia="仿宋_GB2312" w:cs="仿宋_GB2312"/>
                <w:color w:val="000000" w:themeColor="text1"/>
                <w:sz w:val="24"/>
                <w:szCs w:val="24"/>
                <w:highlight w:val="none"/>
                <w:lang w:val="zh-CN"/>
              </w:rPr>
              <w:t>志愿。②学生在“榕教之窗”系统填报民办中学志愿</w:t>
            </w:r>
            <w:r>
              <w:rPr>
                <w:rFonts w:hint="eastAsia" w:ascii="仿宋_GB2312" w:hAnsi="宋体" w:eastAsia="仿宋_GB2312" w:cs="仿宋_GB2312"/>
                <w:color w:val="000000" w:themeColor="text1"/>
                <w:sz w:val="24"/>
                <w:szCs w:val="24"/>
                <w:highlight w:val="none"/>
              </w:rPr>
              <w:t>。</w:t>
            </w:r>
            <w:r>
              <w:rPr>
                <w:rFonts w:hint="default" w:ascii="仿宋_GB2312" w:hAnsi="宋体" w:eastAsia="仿宋_GB2312" w:cs="仿宋_GB2312"/>
                <w:color w:val="000000" w:themeColor="text1"/>
                <w:sz w:val="24"/>
                <w:szCs w:val="24"/>
                <w:highlight w:val="none"/>
                <w:lang w:val="zh-CN"/>
              </w:rPr>
              <w:t>③</w:t>
            </w:r>
            <w:r>
              <w:rPr>
                <w:rFonts w:hint="eastAsia" w:ascii="仿宋_GB2312" w:hAnsi="宋体" w:eastAsia="仿宋_GB2312" w:cs="仿宋_GB2312"/>
                <w:color w:val="000000" w:themeColor="text1"/>
                <w:sz w:val="24"/>
                <w:szCs w:val="24"/>
                <w:highlight w:val="none"/>
                <w:lang w:val="zh-CN"/>
              </w:rPr>
              <w:t>对于部分通过</w:t>
            </w:r>
            <w:r>
              <w:rPr>
                <w:rFonts w:hint="eastAsia" w:ascii="仿宋_GB2312" w:hAnsi="宋体" w:eastAsia="仿宋_GB2312" w:cs="仿宋_GB2312"/>
                <w:color w:val="000000" w:themeColor="text1"/>
                <w:sz w:val="24"/>
                <w:szCs w:val="24"/>
                <w:highlight w:val="none"/>
              </w:rPr>
              <w:t>摇号招生的公办学校，学生按照公布的招生条件，在</w:t>
            </w:r>
            <w:r>
              <w:rPr>
                <w:rFonts w:hint="eastAsia" w:ascii="仿宋_GB2312" w:hAnsi="宋体" w:eastAsia="仿宋_GB2312" w:cs="仿宋_GB2312"/>
                <w:color w:val="000000" w:themeColor="text1"/>
                <w:sz w:val="24"/>
                <w:szCs w:val="24"/>
                <w:highlight w:val="none"/>
                <w:lang w:eastAsia="zh-CN"/>
              </w:rPr>
              <w:t>“</w:t>
            </w:r>
            <w:r>
              <w:rPr>
                <w:rFonts w:hint="eastAsia" w:ascii="仿宋_GB2312" w:hAnsi="宋体" w:eastAsia="仿宋_GB2312" w:cs="仿宋_GB2312"/>
                <w:color w:val="000000" w:themeColor="text1"/>
                <w:sz w:val="24"/>
                <w:szCs w:val="24"/>
                <w:highlight w:val="none"/>
                <w:lang w:val="en-US" w:eastAsia="zh-CN"/>
              </w:rPr>
              <w:t>榕教之窗</w:t>
            </w:r>
            <w:r>
              <w:rPr>
                <w:rFonts w:hint="eastAsia" w:ascii="仿宋_GB2312" w:hAnsi="宋体" w:eastAsia="仿宋_GB2312" w:cs="仿宋_GB2312"/>
                <w:color w:val="000000" w:themeColor="text1"/>
                <w:sz w:val="24"/>
                <w:szCs w:val="24"/>
                <w:highlight w:val="none"/>
                <w:lang w:eastAsia="zh-CN"/>
              </w:rPr>
              <w:t>”</w:t>
            </w:r>
            <w:r>
              <w:rPr>
                <w:rFonts w:hint="eastAsia" w:ascii="仿宋_GB2312" w:hAnsi="宋体" w:eastAsia="仿宋_GB2312" w:cs="仿宋_GB2312"/>
                <w:color w:val="000000" w:themeColor="text1"/>
                <w:sz w:val="24"/>
                <w:szCs w:val="24"/>
                <w:highlight w:val="none"/>
              </w:rPr>
              <w:t>系统填报志愿。</w:t>
            </w:r>
          </w:p>
        </w:tc>
      </w:tr>
      <w:tr w14:paraId="6AF7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5C454E96">
            <w:pPr>
              <w:autoSpaceDE w:val="0"/>
              <w:autoSpaceDN w:val="0"/>
              <w:spacing w:line="360" w:lineRule="exact"/>
              <w:jc w:val="center"/>
              <w:rPr>
                <w:rFonts w:hint="eastAsia" w:ascii="仿宋_GB2312" w:hAnsi="宋体" w:eastAsia="仿宋_GB2312" w:cs="Times New Roman"/>
                <w:color w:val="000000" w:themeColor="text1"/>
                <w:sz w:val="24"/>
                <w:szCs w:val="24"/>
                <w:highlight w:val="none"/>
                <w:lang w:val="en-US" w:eastAsia="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ascii="仿宋_GB2312" w:hAnsi="宋体" w:eastAsia="仿宋_GB2312" w:cs="仿宋_GB2312"/>
                <w:color w:val="000000" w:themeColor="text1"/>
                <w:sz w:val="24"/>
                <w:szCs w:val="24"/>
                <w:highlight w:val="none"/>
              </w:rPr>
              <w:t>1</w:t>
            </w:r>
            <w:r>
              <w:rPr>
                <w:rFonts w:hint="eastAsia" w:ascii="仿宋_GB2312" w:hAnsi="宋体" w:eastAsia="仿宋_GB2312" w:cs="仿宋_GB2312"/>
                <w:color w:val="000000" w:themeColor="text1"/>
                <w:sz w:val="24"/>
                <w:szCs w:val="24"/>
                <w:highlight w:val="none"/>
                <w:lang w:val="en-US" w:eastAsia="zh-CN"/>
              </w:rPr>
              <w:t>2</w:t>
            </w:r>
            <w:r>
              <w:rPr>
                <w:rFonts w:hint="eastAsia" w:ascii="仿宋_GB2312" w:hAnsi="宋体" w:eastAsia="仿宋_GB2312" w:cs="仿宋_GB2312"/>
                <w:color w:val="000000" w:themeColor="text1"/>
                <w:sz w:val="24"/>
                <w:szCs w:val="24"/>
                <w:highlight w:val="none"/>
                <w:lang w:val="zh-CN"/>
              </w:rPr>
              <w:t>日</w:t>
            </w:r>
            <w:r>
              <w:rPr>
                <w:rFonts w:hint="eastAsia" w:ascii="仿宋_GB2312" w:hAnsi="宋体" w:eastAsia="仿宋_GB2312" w:cs="仿宋_GB2312"/>
                <w:color w:val="000000" w:themeColor="text1"/>
                <w:sz w:val="24"/>
                <w:szCs w:val="24"/>
                <w:highlight w:val="none"/>
                <w:lang w:val="en-US" w:eastAsia="zh-CN"/>
              </w:rPr>
              <w:t>前</w:t>
            </w:r>
          </w:p>
        </w:tc>
        <w:tc>
          <w:tcPr>
            <w:tcW w:w="7131" w:type="dxa"/>
            <w:tcBorders>
              <w:top w:val="single" w:color="auto" w:sz="4" w:space="0"/>
              <w:left w:val="single" w:color="auto" w:sz="4" w:space="0"/>
              <w:bottom w:val="single" w:color="auto" w:sz="4" w:space="0"/>
              <w:right w:val="single" w:color="auto" w:sz="4" w:space="0"/>
            </w:tcBorders>
            <w:noWrap/>
            <w:vAlign w:val="center"/>
          </w:tcPr>
          <w:p w14:paraId="603B746D">
            <w:pPr>
              <w:autoSpaceDE w:val="0"/>
              <w:autoSpaceDN w:val="0"/>
              <w:spacing w:line="360" w:lineRule="exact"/>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zh-CN"/>
              </w:rPr>
              <w:t>福州外国语学校外语班招生；</w:t>
            </w:r>
            <w:r>
              <w:rPr>
                <w:rFonts w:hint="eastAsia" w:ascii="仿宋_GB2312" w:hAnsi="宋体" w:eastAsia="仿宋_GB2312" w:cs="仿宋_GB2312"/>
                <w:color w:val="000000" w:themeColor="text1"/>
                <w:sz w:val="24"/>
                <w:szCs w:val="24"/>
                <w:highlight w:val="none"/>
                <w:lang w:val="en-US" w:eastAsia="zh-CN"/>
              </w:rPr>
              <w:t>福州十六中毓英合唱班</w:t>
            </w:r>
            <w:r>
              <w:rPr>
                <w:rFonts w:hint="eastAsia" w:ascii="仿宋_GB2312" w:hAnsi="宋体" w:eastAsia="仿宋_GB2312" w:cs="仿宋_GB2312"/>
                <w:color w:val="000000" w:themeColor="text1"/>
                <w:sz w:val="24"/>
                <w:szCs w:val="24"/>
                <w:highlight w:val="none"/>
                <w:lang w:val="zh-CN"/>
              </w:rPr>
              <w:t>；</w:t>
            </w:r>
            <w:r>
              <w:rPr>
                <w:rFonts w:hint="eastAsia" w:ascii="仿宋_GB2312" w:hAnsi="宋体" w:eastAsia="仿宋_GB2312" w:cs="仿宋_GB2312"/>
                <w:color w:val="000000" w:themeColor="text1"/>
                <w:sz w:val="24"/>
                <w:szCs w:val="24"/>
                <w:highlight w:val="none"/>
                <w:lang w:val="en-US" w:eastAsia="zh-CN"/>
              </w:rPr>
              <w:t>福州十中艺术特色班招生</w:t>
            </w:r>
            <w:r>
              <w:rPr>
                <w:rFonts w:hint="eastAsia" w:ascii="仿宋_GB2312" w:hAnsi="宋体" w:eastAsia="仿宋_GB2312" w:cs="仿宋_GB2312"/>
                <w:color w:val="000000" w:themeColor="text1"/>
                <w:sz w:val="24"/>
                <w:szCs w:val="24"/>
                <w:highlight w:val="none"/>
                <w:lang w:val="zh-CN"/>
              </w:rPr>
              <w:t>。（</w:t>
            </w:r>
            <w:r>
              <w:rPr>
                <w:rFonts w:hint="eastAsia" w:ascii="仿宋_GB2312" w:hAnsi="宋体" w:eastAsia="仿宋_GB2312" w:cs="仿宋_GB2312"/>
                <w:color w:val="000000" w:themeColor="text1"/>
                <w:sz w:val="24"/>
                <w:szCs w:val="24"/>
                <w:highlight w:val="none"/>
                <w:lang w:val="en-US" w:eastAsia="zh-CN"/>
              </w:rPr>
              <w:t>具体招生时间以学校公告为准</w:t>
            </w:r>
            <w:r>
              <w:rPr>
                <w:rFonts w:hint="eastAsia" w:ascii="仿宋_GB2312" w:hAnsi="宋体" w:eastAsia="仿宋_GB2312" w:cs="仿宋_GB2312"/>
                <w:color w:val="000000" w:themeColor="text1"/>
                <w:sz w:val="24"/>
                <w:szCs w:val="24"/>
                <w:highlight w:val="none"/>
                <w:lang w:val="zh-CN"/>
              </w:rPr>
              <w:t>）</w:t>
            </w:r>
          </w:p>
        </w:tc>
      </w:tr>
      <w:tr w14:paraId="2DD1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2CE55E94">
            <w:pPr>
              <w:autoSpaceDE w:val="0"/>
              <w:autoSpaceDN w:val="0"/>
              <w:spacing w:line="360" w:lineRule="exact"/>
              <w:jc w:val="center"/>
              <w:rPr>
                <w:rFonts w:ascii="仿宋_GB2312" w:hAnsi="宋体" w:eastAsia="仿宋_GB2312" w:cs="Times New Roman"/>
                <w:color w:val="000000" w:themeColor="text1"/>
                <w:sz w:val="24"/>
                <w:szCs w:val="24"/>
                <w:highlight w:val="none"/>
                <w:lang w:val="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15</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4D9559BC">
            <w:pPr>
              <w:autoSpaceDE w:val="0"/>
              <w:autoSpaceDN w:val="0"/>
              <w:spacing w:line="360" w:lineRule="exact"/>
              <w:rPr>
                <w:rFonts w:ascii="仿宋_GB2312" w:hAnsi="仿宋_GB2312" w:eastAsia="仿宋_GB2312" w:cs="Times New Roman"/>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第一志愿报名人数未超过招生计划数的民办</w:t>
            </w:r>
            <w:r>
              <w:rPr>
                <w:rFonts w:hint="eastAsia" w:ascii="仿宋_GB2312" w:hAnsi="仿宋_GB2312" w:eastAsia="仿宋_GB2312" w:cs="仿宋_GB2312"/>
                <w:color w:val="000000" w:themeColor="text1"/>
                <w:sz w:val="24"/>
                <w:szCs w:val="24"/>
                <w:highlight w:val="none"/>
                <w:lang w:val="en-US" w:eastAsia="zh-CN"/>
              </w:rPr>
              <w:t>初中</w:t>
            </w:r>
            <w:r>
              <w:rPr>
                <w:rFonts w:hint="eastAsia" w:ascii="仿宋_GB2312" w:hAnsi="仿宋_GB2312" w:eastAsia="仿宋_GB2312" w:cs="仿宋_GB2312"/>
                <w:color w:val="000000" w:themeColor="text1"/>
                <w:sz w:val="24"/>
                <w:szCs w:val="24"/>
                <w:highlight w:val="none"/>
              </w:rPr>
              <w:t>完成第一志愿的招生。</w:t>
            </w:r>
          </w:p>
        </w:tc>
      </w:tr>
      <w:tr w14:paraId="6580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1CBDA567">
            <w:pPr>
              <w:autoSpaceDE w:val="0"/>
              <w:autoSpaceDN w:val="0"/>
              <w:spacing w:line="360" w:lineRule="exact"/>
              <w:jc w:val="center"/>
              <w:rPr>
                <w:rFonts w:ascii="仿宋_GB2312" w:hAnsi="宋体" w:eastAsia="仿宋_GB2312" w:cs="Times New Roman"/>
                <w:color w:val="000000" w:themeColor="text1"/>
                <w:sz w:val="24"/>
                <w:szCs w:val="24"/>
                <w:highlight w:val="none"/>
                <w:lang w:val="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16</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700BCB8D">
            <w:pPr>
              <w:autoSpaceDE w:val="0"/>
              <w:autoSpaceDN w:val="0"/>
              <w:spacing w:line="360" w:lineRule="exact"/>
              <w:rPr>
                <w:rFonts w:ascii="仿宋_GB2312" w:hAnsi="仿宋_GB2312" w:eastAsia="仿宋_GB2312" w:cs="Times New Roman"/>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公布第一志愿报名人数超过招生计划数的民办初中学位余额，随机号等信息。</w:t>
            </w:r>
          </w:p>
        </w:tc>
      </w:tr>
      <w:tr w14:paraId="7800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7EE2B41D">
            <w:pPr>
              <w:autoSpaceDE w:val="0"/>
              <w:autoSpaceDN w:val="0"/>
              <w:spacing w:line="360" w:lineRule="exact"/>
              <w:jc w:val="center"/>
              <w:rPr>
                <w:rFonts w:ascii="仿宋_GB2312" w:hAnsi="宋体" w:eastAsia="仿宋_GB2312" w:cs="Times New Roman"/>
                <w:color w:val="000000" w:themeColor="text1"/>
                <w:sz w:val="24"/>
                <w:szCs w:val="24"/>
                <w:highlight w:val="none"/>
                <w:lang w:val="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17</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1560E84A">
            <w:pPr>
              <w:autoSpaceDE w:val="0"/>
              <w:autoSpaceDN w:val="0"/>
              <w:spacing w:line="360" w:lineRule="exact"/>
              <w:rPr>
                <w:rFonts w:ascii="仿宋_GB2312" w:hAnsi="仿宋_GB2312" w:eastAsia="仿宋_GB2312" w:cs="Times New Roman"/>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第一志愿报名人数超过招生计划数的民办初中摇号招生。</w:t>
            </w:r>
          </w:p>
        </w:tc>
      </w:tr>
      <w:tr w14:paraId="32F4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3BC020F8">
            <w:pPr>
              <w:autoSpaceDE w:val="0"/>
              <w:autoSpaceDN w:val="0"/>
              <w:spacing w:line="360" w:lineRule="exact"/>
              <w:jc w:val="center"/>
              <w:rPr>
                <w:rFonts w:ascii="仿宋_GB2312" w:hAnsi="宋体" w:eastAsia="仿宋_GB2312" w:cs="Times New Roman"/>
                <w:color w:val="000000" w:themeColor="text1"/>
                <w:kern w:val="2"/>
                <w:sz w:val="24"/>
                <w:szCs w:val="24"/>
                <w:highlight w:val="none"/>
                <w:lang w:val="zh-CN" w:eastAsia="zh-CN" w:bidi="ar-SA"/>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21</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7B0E8873">
            <w:pPr>
              <w:autoSpaceDE w:val="0"/>
              <w:autoSpaceDN w:val="0"/>
              <w:spacing w:line="360" w:lineRule="exact"/>
              <w:rPr>
                <w:rFonts w:hint="eastAsia" w:ascii="仿宋_GB2312" w:hAnsi="仿宋_GB2312" w:eastAsia="仿宋_GB2312" w:cs="Times New Roman"/>
                <w:color w:val="000000" w:themeColor="text1"/>
                <w:kern w:val="2"/>
                <w:sz w:val="24"/>
                <w:szCs w:val="24"/>
                <w:highlight w:val="none"/>
                <w:lang w:val="zh-CN" w:eastAsia="zh-CN" w:bidi="ar-SA"/>
              </w:rPr>
            </w:pPr>
            <w:r>
              <w:rPr>
                <w:rFonts w:hint="eastAsia" w:ascii="仿宋_GB2312" w:hAnsi="仿宋_GB2312" w:eastAsia="仿宋_GB2312" w:cs="仿宋_GB2312"/>
                <w:color w:val="000000" w:themeColor="text1"/>
                <w:sz w:val="24"/>
                <w:szCs w:val="24"/>
                <w:highlight w:val="none"/>
              </w:rPr>
              <w:t>第</w:t>
            </w:r>
            <w:r>
              <w:rPr>
                <w:rFonts w:hint="eastAsia" w:ascii="仿宋_GB2312" w:hAnsi="仿宋_GB2312" w:eastAsia="仿宋_GB2312" w:cs="仿宋_GB2312"/>
                <w:color w:val="000000" w:themeColor="text1"/>
                <w:sz w:val="24"/>
                <w:szCs w:val="24"/>
                <w:highlight w:val="none"/>
                <w:lang w:val="en-US" w:eastAsia="zh-CN"/>
              </w:rPr>
              <w:t>二</w:t>
            </w:r>
            <w:r>
              <w:rPr>
                <w:rFonts w:hint="eastAsia" w:ascii="仿宋_GB2312" w:hAnsi="仿宋_GB2312" w:eastAsia="仿宋_GB2312" w:cs="仿宋_GB2312"/>
                <w:color w:val="000000" w:themeColor="text1"/>
                <w:sz w:val="24"/>
                <w:szCs w:val="24"/>
                <w:highlight w:val="none"/>
              </w:rPr>
              <w:t>志愿报名人数未超过招生计划数的民办</w:t>
            </w:r>
            <w:r>
              <w:rPr>
                <w:rFonts w:hint="eastAsia" w:ascii="仿宋_GB2312" w:hAnsi="仿宋_GB2312" w:eastAsia="仿宋_GB2312" w:cs="仿宋_GB2312"/>
                <w:color w:val="000000" w:themeColor="text1"/>
                <w:sz w:val="24"/>
                <w:szCs w:val="24"/>
                <w:highlight w:val="none"/>
                <w:lang w:val="en-US" w:eastAsia="zh-CN"/>
              </w:rPr>
              <w:t>初中</w:t>
            </w:r>
            <w:r>
              <w:rPr>
                <w:rFonts w:hint="eastAsia" w:ascii="仿宋_GB2312" w:hAnsi="仿宋_GB2312" w:eastAsia="仿宋_GB2312" w:cs="仿宋_GB2312"/>
                <w:color w:val="000000" w:themeColor="text1"/>
                <w:sz w:val="24"/>
                <w:szCs w:val="24"/>
                <w:highlight w:val="none"/>
              </w:rPr>
              <w:t>完成第</w:t>
            </w:r>
            <w:r>
              <w:rPr>
                <w:rFonts w:hint="eastAsia" w:ascii="仿宋_GB2312" w:hAnsi="仿宋_GB2312" w:eastAsia="仿宋_GB2312" w:cs="仿宋_GB2312"/>
                <w:color w:val="000000" w:themeColor="text1"/>
                <w:sz w:val="24"/>
                <w:szCs w:val="24"/>
                <w:highlight w:val="none"/>
                <w:lang w:val="en-US" w:eastAsia="zh-CN"/>
              </w:rPr>
              <w:t>二</w:t>
            </w:r>
            <w:r>
              <w:rPr>
                <w:rFonts w:hint="eastAsia" w:ascii="仿宋_GB2312" w:hAnsi="仿宋_GB2312" w:eastAsia="仿宋_GB2312" w:cs="仿宋_GB2312"/>
                <w:color w:val="000000" w:themeColor="text1"/>
                <w:sz w:val="24"/>
                <w:szCs w:val="24"/>
                <w:highlight w:val="none"/>
              </w:rPr>
              <w:t>志愿的招生。</w:t>
            </w:r>
          </w:p>
        </w:tc>
      </w:tr>
      <w:tr w14:paraId="7F9B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33ADD0EA">
            <w:pPr>
              <w:autoSpaceDE w:val="0"/>
              <w:autoSpaceDN w:val="0"/>
              <w:spacing w:line="360" w:lineRule="exact"/>
              <w:jc w:val="center"/>
              <w:rPr>
                <w:rFonts w:ascii="仿宋_GB2312" w:hAnsi="宋体" w:eastAsia="仿宋_GB2312" w:cs="Times New Roman"/>
                <w:color w:val="000000" w:themeColor="text1"/>
                <w:kern w:val="2"/>
                <w:sz w:val="24"/>
                <w:szCs w:val="24"/>
                <w:highlight w:val="none"/>
                <w:lang w:val="zh-CN" w:eastAsia="zh-CN" w:bidi="ar-SA"/>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22</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0E764393">
            <w:pPr>
              <w:autoSpaceDE w:val="0"/>
              <w:autoSpaceDN w:val="0"/>
              <w:spacing w:line="360" w:lineRule="exact"/>
              <w:rPr>
                <w:rFonts w:hint="eastAsia" w:ascii="仿宋_GB2312" w:hAnsi="仿宋_GB2312" w:eastAsia="仿宋_GB2312" w:cs="Times New Roman"/>
                <w:color w:val="000000" w:themeColor="text1"/>
                <w:kern w:val="2"/>
                <w:sz w:val="24"/>
                <w:szCs w:val="24"/>
                <w:highlight w:val="none"/>
                <w:lang w:val="zh-CN" w:eastAsia="zh-CN" w:bidi="ar-SA"/>
              </w:rPr>
            </w:pPr>
            <w:r>
              <w:rPr>
                <w:rFonts w:hint="eastAsia" w:ascii="仿宋_GB2312" w:hAnsi="仿宋_GB2312" w:eastAsia="仿宋_GB2312" w:cs="仿宋_GB2312"/>
                <w:color w:val="000000" w:themeColor="text1"/>
                <w:sz w:val="24"/>
                <w:szCs w:val="24"/>
                <w:highlight w:val="none"/>
              </w:rPr>
              <w:t>公布第</w:t>
            </w:r>
            <w:r>
              <w:rPr>
                <w:rFonts w:hint="eastAsia" w:ascii="仿宋_GB2312" w:hAnsi="仿宋_GB2312" w:eastAsia="仿宋_GB2312" w:cs="仿宋_GB2312"/>
                <w:color w:val="000000" w:themeColor="text1"/>
                <w:sz w:val="24"/>
                <w:szCs w:val="24"/>
                <w:highlight w:val="none"/>
                <w:lang w:val="en-US" w:eastAsia="zh-CN"/>
              </w:rPr>
              <w:t>二</w:t>
            </w:r>
            <w:r>
              <w:rPr>
                <w:rFonts w:hint="eastAsia" w:ascii="仿宋_GB2312" w:hAnsi="仿宋_GB2312" w:eastAsia="仿宋_GB2312" w:cs="仿宋_GB2312"/>
                <w:color w:val="000000" w:themeColor="text1"/>
                <w:sz w:val="24"/>
                <w:szCs w:val="24"/>
                <w:highlight w:val="none"/>
              </w:rPr>
              <w:t>志愿报名人数超过招生计划数的民办初中</w:t>
            </w:r>
            <w:r>
              <w:rPr>
                <w:rFonts w:hint="eastAsia" w:ascii="仿宋_GB2312" w:hAnsi="仿宋_GB2312" w:eastAsia="仿宋_GB2312" w:cs="仿宋_GB2312"/>
                <w:color w:val="000000" w:themeColor="text1"/>
                <w:sz w:val="24"/>
                <w:szCs w:val="24"/>
                <w:highlight w:val="none"/>
                <w:lang w:val="en-US" w:eastAsia="zh-CN"/>
              </w:rPr>
              <w:t>及部分通过摇号招生的公办校</w:t>
            </w:r>
            <w:r>
              <w:rPr>
                <w:rFonts w:hint="eastAsia" w:ascii="仿宋_GB2312" w:hAnsi="仿宋_GB2312" w:eastAsia="仿宋_GB2312" w:cs="仿宋_GB2312"/>
                <w:color w:val="000000" w:themeColor="text1"/>
                <w:sz w:val="24"/>
                <w:szCs w:val="24"/>
                <w:highlight w:val="none"/>
              </w:rPr>
              <w:t>学位余额，随机号等信息。</w:t>
            </w:r>
          </w:p>
        </w:tc>
      </w:tr>
      <w:tr w14:paraId="1362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5149ED85">
            <w:pPr>
              <w:autoSpaceDE w:val="0"/>
              <w:autoSpaceDN w:val="0"/>
              <w:spacing w:line="360" w:lineRule="exact"/>
              <w:jc w:val="center"/>
              <w:rPr>
                <w:rFonts w:ascii="仿宋_GB2312" w:hAnsi="宋体" w:eastAsia="仿宋_GB2312" w:cs="Times New Roman"/>
                <w:color w:val="000000" w:themeColor="text1"/>
                <w:kern w:val="2"/>
                <w:sz w:val="24"/>
                <w:szCs w:val="24"/>
                <w:highlight w:val="none"/>
                <w:lang w:val="zh-CN" w:eastAsia="zh-CN" w:bidi="ar-SA"/>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23</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31028CFF">
            <w:pPr>
              <w:autoSpaceDE w:val="0"/>
              <w:autoSpaceDN w:val="0"/>
              <w:spacing w:line="360" w:lineRule="exact"/>
              <w:rPr>
                <w:rFonts w:hint="eastAsia" w:ascii="仿宋_GB2312" w:hAnsi="仿宋_GB2312" w:eastAsia="仿宋_GB2312" w:cs="Times New Roman"/>
                <w:color w:val="000000" w:themeColor="text1"/>
                <w:kern w:val="2"/>
                <w:sz w:val="24"/>
                <w:szCs w:val="24"/>
                <w:highlight w:val="none"/>
                <w:lang w:val="zh-CN" w:eastAsia="zh-CN" w:bidi="ar-SA"/>
              </w:rPr>
            </w:pPr>
            <w:r>
              <w:rPr>
                <w:rFonts w:hint="eastAsia" w:ascii="仿宋_GB2312" w:hAnsi="仿宋_GB2312" w:eastAsia="仿宋_GB2312" w:cs="仿宋_GB2312"/>
                <w:color w:val="000000" w:themeColor="text1"/>
                <w:sz w:val="24"/>
                <w:szCs w:val="24"/>
                <w:highlight w:val="none"/>
              </w:rPr>
              <w:t>第</w:t>
            </w:r>
            <w:r>
              <w:rPr>
                <w:rFonts w:hint="eastAsia" w:ascii="仿宋_GB2312" w:hAnsi="仿宋_GB2312" w:eastAsia="仿宋_GB2312" w:cs="仿宋_GB2312"/>
                <w:color w:val="000000" w:themeColor="text1"/>
                <w:sz w:val="24"/>
                <w:szCs w:val="24"/>
                <w:highlight w:val="none"/>
                <w:lang w:val="en-US" w:eastAsia="zh-CN"/>
              </w:rPr>
              <w:t>二</w:t>
            </w:r>
            <w:r>
              <w:rPr>
                <w:rFonts w:hint="eastAsia" w:ascii="仿宋_GB2312" w:hAnsi="仿宋_GB2312" w:eastAsia="仿宋_GB2312" w:cs="仿宋_GB2312"/>
                <w:color w:val="000000" w:themeColor="text1"/>
                <w:sz w:val="24"/>
                <w:szCs w:val="24"/>
                <w:highlight w:val="none"/>
              </w:rPr>
              <w:t>志愿报名人数超过</w:t>
            </w:r>
            <w:r>
              <w:rPr>
                <w:rFonts w:hint="eastAsia" w:ascii="仿宋_GB2312" w:hAnsi="仿宋_GB2312" w:eastAsia="仿宋_GB2312" w:cs="仿宋_GB2312"/>
                <w:color w:val="000000" w:themeColor="text1"/>
                <w:sz w:val="24"/>
                <w:szCs w:val="24"/>
                <w:highlight w:val="none"/>
                <w:lang w:val="en-US" w:eastAsia="zh-CN"/>
              </w:rPr>
              <w:t>剩余</w:t>
            </w:r>
            <w:r>
              <w:rPr>
                <w:rFonts w:hint="eastAsia" w:ascii="仿宋_GB2312" w:hAnsi="仿宋_GB2312" w:eastAsia="仿宋_GB2312" w:cs="仿宋_GB2312"/>
                <w:color w:val="000000" w:themeColor="text1"/>
                <w:sz w:val="24"/>
                <w:szCs w:val="24"/>
                <w:highlight w:val="none"/>
              </w:rPr>
              <w:t>招生计划数的民办初中</w:t>
            </w:r>
            <w:r>
              <w:rPr>
                <w:rFonts w:hint="eastAsia" w:ascii="仿宋_GB2312" w:hAnsi="仿宋_GB2312" w:eastAsia="仿宋_GB2312" w:cs="仿宋_GB2312"/>
                <w:color w:val="000000" w:themeColor="text1"/>
                <w:sz w:val="24"/>
                <w:szCs w:val="24"/>
                <w:highlight w:val="none"/>
                <w:lang w:val="en-US" w:eastAsia="zh-CN"/>
              </w:rPr>
              <w:t>及部分通过摇号招生的公办校</w:t>
            </w:r>
            <w:r>
              <w:rPr>
                <w:rFonts w:hint="eastAsia" w:ascii="仿宋_GB2312" w:hAnsi="仿宋_GB2312" w:eastAsia="仿宋_GB2312" w:cs="仿宋_GB2312"/>
                <w:color w:val="000000" w:themeColor="text1"/>
                <w:sz w:val="24"/>
                <w:szCs w:val="24"/>
                <w:highlight w:val="none"/>
              </w:rPr>
              <w:t>摇号招生。</w:t>
            </w:r>
          </w:p>
        </w:tc>
      </w:tr>
      <w:tr w14:paraId="3409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6739D0E3">
            <w:pPr>
              <w:autoSpaceDE w:val="0"/>
              <w:autoSpaceDN w:val="0"/>
              <w:spacing w:line="360" w:lineRule="exact"/>
              <w:jc w:val="center"/>
              <w:rPr>
                <w:rFonts w:hint="default" w:ascii="仿宋_GB2312" w:hAnsi="宋体" w:eastAsia="仿宋_GB2312" w:cs="Times New Roman"/>
                <w:color w:val="000000" w:themeColor="text1"/>
                <w:sz w:val="24"/>
                <w:szCs w:val="24"/>
                <w:highlight w:val="none"/>
                <w:lang w:val="en-US" w:eastAsia="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24</w:t>
            </w:r>
            <w:r>
              <w:rPr>
                <w:rFonts w:hint="eastAsia" w:ascii="仿宋_GB2312" w:hAnsi="宋体" w:eastAsia="仿宋_GB2312" w:cs="仿宋_GB2312"/>
                <w:color w:val="000000" w:themeColor="text1"/>
                <w:sz w:val="24"/>
                <w:szCs w:val="24"/>
                <w:highlight w:val="none"/>
                <w:lang w:val="zh-CN"/>
              </w:rPr>
              <w:t>日</w:t>
            </w:r>
            <w:r>
              <w:rPr>
                <w:rFonts w:hint="eastAsia" w:ascii="仿宋_GB2312" w:hAnsi="宋体" w:eastAsia="仿宋_GB2312" w:cs="仿宋_GB2312"/>
                <w:color w:val="000000" w:themeColor="text1"/>
                <w:sz w:val="24"/>
                <w:szCs w:val="24"/>
                <w:highlight w:val="none"/>
                <w:lang w:val="en-US" w:eastAsia="zh-CN"/>
              </w:rPr>
              <w:t>至25日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1980C552">
            <w:pPr>
              <w:autoSpaceDE w:val="0"/>
              <w:autoSpaceDN w:val="0"/>
              <w:spacing w:line="360" w:lineRule="exact"/>
              <w:rPr>
                <w:rFonts w:hint="default" w:ascii="仿宋_GB2312" w:hAnsi="宋体" w:eastAsia="仿宋_GB2312" w:cs="Times New Roman"/>
                <w:color w:val="000000" w:themeColor="text1"/>
                <w:sz w:val="24"/>
                <w:szCs w:val="24"/>
                <w:highlight w:val="none"/>
                <w:lang w:val="en-US" w:eastAsia="zh-CN"/>
              </w:rPr>
            </w:pPr>
            <w:r>
              <w:rPr>
                <w:rFonts w:hint="eastAsia" w:ascii="仿宋_GB2312" w:hAnsi="宋体" w:eastAsia="仿宋_GB2312" w:cs="仿宋_GB2312"/>
                <w:color w:val="000000" w:themeColor="text1"/>
                <w:sz w:val="24"/>
                <w:szCs w:val="24"/>
                <w:highlight w:val="none"/>
                <w:lang w:val="en-US" w:eastAsia="zh-CN"/>
              </w:rPr>
              <w:t>确需退档的学生家长在“榕教之窗”系统申请，由录取初中线上审核。</w:t>
            </w:r>
          </w:p>
        </w:tc>
      </w:tr>
      <w:tr w14:paraId="28F2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0518224C">
            <w:pPr>
              <w:autoSpaceDE w:val="0"/>
              <w:autoSpaceDN w:val="0"/>
              <w:spacing w:line="360" w:lineRule="exact"/>
              <w:jc w:val="center"/>
              <w:rPr>
                <w:rFonts w:ascii="仿宋_GB2312" w:hAnsi="宋体" w:eastAsia="仿宋_GB2312" w:cs="仿宋_GB2312"/>
                <w:color w:val="000000" w:themeColor="text1"/>
                <w:sz w:val="24"/>
                <w:szCs w:val="24"/>
                <w:highlight w:val="none"/>
                <w:lang w:val="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28</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608EB502">
            <w:pPr>
              <w:autoSpaceDE w:val="0"/>
              <w:autoSpaceDN w:val="0"/>
              <w:spacing w:line="360" w:lineRule="exact"/>
              <w:rPr>
                <w:rFonts w:hint="default" w:ascii="仿宋_GB2312" w:hAnsi="宋体" w:eastAsia="仿宋_GB2312" w:cs="仿宋_GB2312"/>
                <w:color w:val="000000" w:themeColor="text1"/>
                <w:sz w:val="24"/>
                <w:szCs w:val="24"/>
                <w:highlight w:val="none"/>
                <w:lang w:val="en-US" w:eastAsia="zh-CN"/>
              </w:rPr>
            </w:pPr>
            <w:r>
              <w:rPr>
                <w:rFonts w:hint="eastAsia" w:ascii="仿宋_GB2312" w:hAnsi="宋体" w:eastAsia="仿宋_GB2312" w:cs="仿宋_GB2312"/>
                <w:color w:val="000000" w:themeColor="text1"/>
                <w:sz w:val="24"/>
                <w:szCs w:val="24"/>
                <w:highlight w:val="none"/>
                <w:lang w:val="en-US" w:eastAsia="zh-CN"/>
              </w:rPr>
              <w:t>通过录取学校退档审核的学生家长到市教育局初教处领取退档单。</w:t>
            </w:r>
          </w:p>
        </w:tc>
      </w:tr>
      <w:tr w14:paraId="19C5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24FCD288">
            <w:pPr>
              <w:autoSpaceDE w:val="0"/>
              <w:autoSpaceDN w:val="0"/>
              <w:spacing w:line="360" w:lineRule="exact"/>
              <w:jc w:val="center"/>
              <w:rPr>
                <w:rFonts w:ascii="仿宋_GB2312" w:hAnsi="宋体" w:eastAsia="仿宋_GB2312" w:cs="Times New Roman"/>
                <w:color w:val="000000" w:themeColor="text1"/>
                <w:sz w:val="24"/>
                <w:szCs w:val="24"/>
                <w:highlight w:val="none"/>
                <w:lang w:val="zh-CN"/>
              </w:rPr>
            </w:pPr>
            <w:r>
              <w:rPr>
                <w:rFonts w:ascii="仿宋_GB2312" w:hAnsi="宋体" w:eastAsia="仿宋_GB2312" w:cs="仿宋_GB2312"/>
                <w:color w:val="000000" w:themeColor="text1"/>
                <w:sz w:val="24"/>
                <w:szCs w:val="24"/>
                <w:highlight w:val="none"/>
                <w:lang w:val="zh-CN"/>
              </w:rPr>
              <w:t>7</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25</w:t>
            </w:r>
            <w:r>
              <w:rPr>
                <w:rFonts w:hint="eastAsia" w:ascii="仿宋_GB2312" w:hAnsi="宋体" w:eastAsia="仿宋_GB2312" w:cs="仿宋_GB2312"/>
                <w:color w:val="000000" w:themeColor="text1"/>
                <w:sz w:val="24"/>
                <w:szCs w:val="24"/>
                <w:highlight w:val="none"/>
                <w:lang w:val="zh-CN"/>
              </w:rPr>
              <w:t>日至</w:t>
            </w:r>
            <w:r>
              <w:rPr>
                <w:rFonts w:hint="eastAsia" w:ascii="仿宋_GB2312" w:hAnsi="宋体" w:eastAsia="仿宋_GB2312" w:cs="仿宋_GB2312"/>
                <w:color w:val="000000" w:themeColor="text1"/>
                <w:sz w:val="24"/>
                <w:szCs w:val="24"/>
                <w:highlight w:val="none"/>
                <w:lang w:val="en-US" w:eastAsia="zh-CN"/>
              </w:rPr>
              <w:t>29</w:t>
            </w:r>
            <w:r>
              <w:rPr>
                <w:rFonts w:hint="eastAsia" w:ascii="仿宋_GB2312" w:hAnsi="宋体" w:eastAsia="仿宋_GB2312" w:cs="仿宋_GB2312"/>
                <w:color w:val="000000" w:themeColor="text1"/>
                <w:sz w:val="24"/>
                <w:szCs w:val="24"/>
                <w:highlight w:val="none"/>
                <w:lang w:val="zh-CN"/>
              </w:rPr>
              <w:t>日</w:t>
            </w:r>
            <w:r>
              <w:rPr>
                <w:rFonts w:hint="eastAsia" w:ascii="仿宋_GB2312" w:hAnsi="宋体" w:eastAsia="仿宋_GB2312" w:cs="仿宋_GB2312"/>
                <w:color w:val="000000" w:themeColor="text1"/>
                <w:sz w:val="24"/>
                <w:szCs w:val="24"/>
                <w:highlight w:val="none"/>
                <w:lang w:val="en-US" w:eastAsia="zh-CN"/>
              </w:rPr>
              <w:t xml:space="preserve">       </w:t>
            </w:r>
            <w:r>
              <w:rPr>
                <w:rFonts w:hint="eastAsia" w:ascii="仿宋_GB2312" w:hAnsi="宋体" w:eastAsia="仿宋_GB2312" w:cs="仿宋_GB2312"/>
                <w:color w:val="000000" w:themeColor="text1"/>
                <w:sz w:val="24"/>
                <w:szCs w:val="24"/>
                <w:highlight w:val="none"/>
                <w:lang w:val="zh-CN"/>
              </w:rPr>
              <w:t>（</w:t>
            </w:r>
            <w:r>
              <w:rPr>
                <w:rFonts w:hint="eastAsia" w:ascii="仿宋_GB2312" w:hAnsi="宋体" w:eastAsia="仿宋_GB2312" w:cs="仿宋_GB2312"/>
                <w:color w:val="000000" w:themeColor="text1"/>
                <w:sz w:val="24"/>
                <w:szCs w:val="24"/>
                <w:highlight w:val="none"/>
                <w:lang w:val="en-US" w:eastAsia="zh-CN"/>
              </w:rPr>
              <w:t>双休日除外</w:t>
            </w:r>
            <w:r>
              <w:rPr>
                <w:rFonts w:hint="eastAsia" w:ascii="仿宋_GB2312" w:hAnsi="宋体" w:eastAsia="仿宋_GB2312" w:cs="仿宋_GB2312"/>
                <w:color w:val="000000" w:themeColor="text1"/>
                <w:sz w:val="24"/>
                <w:szCs w:val="24"/>
                <w:highlight w:val="none"/>
                <w:lang w:val="zh-CN"/>
              </w:rPr>
              <w:t>）</w:t>
            </w:r>
          </w:p>
        </w:tc>
        <w:tc>
          <w:tcPr>
            <w:tcW w:w="7131" w:type="dxa"/>
            <w:tcBorders>
              <w:top w:val="single" w:color="auto" w:sz="4" w:space="0"/>
              <w:left w:val="single" w:color="auto" w:sz="4" w:space="0"/>
              <w:bottom w:val="single" w:color="auto" w:sz="4" w:space="0"/>
              <w:right w:val="single" w:color="auto" w:sz="4" w:space="0"/>
            </w:tcBorders>
            <w:noWrap/>
            <w:vAlign w:val="center"/>
          </w:tcPr>
          <w:p w14:paraId="51855FA6">
            <w:pPr>
              <w:autoSpaceDE w:val="0"/>
              <w:autoSpaceDN w:val="0"/>
              <w:spacing w:line="360" w:lineRule="exact"/>
              <w:rPr>
                <w:rFonts w:hint="default" w:ascii="仿宋_GB2312" w:hAnsi="宋体" w:eastAsia="仿宋_GB2312" w:cs="Times New Roman"/>
                <w:color w:val="000000" w:themeColor="text1"/>
                <w:sz w:val="24"/>
                <w:szCs w:val="24"/>
                <w:highlight w:val="none"/>
                <w:lang w:val="en-US" w:eastAsia="zh-CN"/>
              </w:rPr>
            </w:pPr>
            <w:r>
              <w:rPr>
                <w:rFonts w:hint="eastAsia" w:ascii="仿宋_GB2312" w:hAnsi="宋体" w:eastAsia="仿宋_GB2312" w:cs="仿宋_GB2312"/>
                <w:color w:val="000000" w:themeColor="text1"/>
                <w:sz w:val="24"/>
                <w:szCs w:val="24"/>
                <w:highlight w:val="none"/>
                <w:lang w:val="zh-CN"/>
              </w:rPr>
              <w:t>区将留城生、随迁子女、回原籍学生、对口初中不具备招收和培养国际学生资格的外籍生等安排情况通过网络报至市教育局。</w:t>
            </w:r>
            <w:r>
              <w:rPr>
                <w:rFonts w:hint="eastAsia" w:ascii="仿宋_GB2312" w:hAnsi="宋体" w:eastAsia="仿宋_GB2312" w:cs="仿宋_GB2312"/>
                <w:color w:val="000000" w:themeColor="text1"/>
                <w:sz w:val="24"/>
                <w:szCs w:val="24"/>
                <w:highlight w:val="none"/>
                <w:lang w:val="en-US" w:eastAsia="zh-CN"/>
              </w:rPr>
              <w:t>区统筹安排退档学生升学。</w:t>
            </w:r>
          </w:p>
        </w:tc>
      </w:tr>
      <w:tr w14:paraId="51AC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21FFD404">
            <w:pPr>
              <w:autoSpaceDE w:val="0"/>
              <w:autoSpaceDN w:val="0"/>
              <w:spacing w:line="360" w:lineRule="exact"/>
              <w:jc w:val="center"/>
              <w:rPr>
                <w:rFonts w:ascii="仿宋_GB2312" w:hAnsi="宋体" w:eastAsia="仿宋_GB2312" w:cs="Times New Roman"/>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en-US" w:eastAsia="zh-CN"/>
              </w:rPr>
              <w:t>8</w:t>
            </w:r>
            <w:r>
              <w:rPr>
                <w:rFonts w:hint="eastAsia" w:ascii="仿宋_GB2312" w:hAnsi="宋体" w:eastAsia="仿宋_GB2312" w:cs="仿宋_GB2312"/>
                <w:color w:val="000000" w:themeColor="text1"/>
                <w:sz w:val="24"/>
                <w:szCs w:val="24"/>
                <w:highlight w:val="none"/>
                <w:lang w:val="zh-CN"/>
              </w:rPr>
              <w:t>月</w:t>
            </w:r>
            <w:r>
              <w:rPr>
                <w:rFonts w:hint="eastAsia" w:ascii="仿宋_GB2312" w:hAnsi="宋体" w:eastAsia="仿宋_GB2312" w:cs="仿宋_GB2312"/>
                <w:color w:val="000000" w:themeColor="text1"/>
                <w:sz w:val="24"/>
                <w:szCs w:val="24"/>
                <w:highlight w:val="none"/>
                <w:lang w:val="en-US" w:eastAsia="zh-CN"/>
              </w:rPr>
              <w:t>1</w:t>
            </w:r>
            <w:r>
              <w:rPr>
                <w:rFonts w:hint="eastAsia" w:ascii="仿宋_GB2312" w:hAnsi="宋体" w:eastAsia="仿宋_GB2312" w:cs="仿宋_GB2312"/>
                <w:color w:val="000000" w:themeColor="text1"/>
                <w:sz w:val="24"/>
                <w:szCs w:val="24"/>
                <w:highlight w:val="none"/>
                <w:lang w:val="zh-CN"/>
              </w:rPr>
              <w:t>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63E3808C">
            <w:pPr>
              <w:autoSpaceDE w:val="0"/>
              <w:autoSpaceDN w:val="0"/>
              <w:spacing w:line="360" w:lineRule="exact"/>
              <w:rPr>
                <w:rFonts w:hint="default" w:ascii="仿宋_GB2312" w:hAnsi="宋体" w:eastAsia="仿宋_GB2312" w:cs="Times New Roman"/>
                <w:color w:val="000000" w:themeColor="text1"/>
                <w:sz w:val="24"/>
                <w:szCs w:val="24"/>
                <w:highlight w:val="none"/>
                <w:lang w:val="en-US" w:eastAsia="zh-CN"/>
              </w:rPr>
            </w:pPr>
            <w:r>
              <w:rPr>
                <w:rFonts w:hint="eastAsia" w:ascii="仿宋_GB2312" w:hAnsi="宋体" w:eastAsia="仿宋_GB2312" w:cs="仿宋_GB2312"/>
                <w:color w:val="000000" w:themeColor="text1"/>
                <w:sz w:val="24"/>
                <w:szCs w:val="24"/>
                <w:highlight w:val="none"/>
                <w:lang w:val="zh-CN"/>
              </w:rPr>
              <w:t>公办初中</w:t>
            </w:r>
            <w:r>
              <w:rPr>
                <w:rFonts w:hint="eastAsia" w:ascii="仿宋_GB2312" w:hAnsi="宋体" w:eastAsia="仿宋_GB2312" w:cs="仿宋_GB2312"/>
                <w:color w:val="000000" w:themeColor="text1"/>
                <w:sz w:val="24"/>
                <w:szCs w:val="24"/>
                <w:highlight w:val="none"/>
              </w:rPr>
              <w:t>对口</w:t>
            </w:r>
            <w:r>
              <w:rPr>
                <w:rFonts w:hint="eastAsia" w:ascii="仿宋_GB2312" w:hAnsi="宋体" w:eastAsia="仿宋_GB2312" w:cs="仿宋_GB2312"/>
                <w:color w:val="000000" w:themeColor="text1"/>
                <w:sz w:val="24"/>
                <w:szCs w:val="24"/>
                <w:highlight w:val="none"/>
                <w:lang w:val="zh-CN"/>
              </w:rPr>
              <w:t>招生，</w:t>
            </w:r>
            <w:r>
              <w:rPr>
                <w:rFonts w:hint="eastAsia" w:ascii="仿宋_GB2312" w:hAnsi="宋体" w:eastAsia="仿宋_GB2312" w:cs="仿宋_GB2312"/>
                <w:color w:val="000000" w:themeColor="text1"/>
                <w:sz w:val="24"/>
                <w:szCs w:val="24"/>
                <w:highlight w:val="none"/>
                <w:lang w:val="en-US" w:eastAsia="zh-CN"/>
              </w:rPr>
              <w:t>各初中校设置班级数。</w:t>
            </w:r>
          </w:p>
        </w:tc>
      </w:tr>
      <w:tr w14:paraId="32C0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1D83678B">
            <w:pPr>
              <w:autoSpaceDE w:val="0"/>
              <w:autoSpaceDN w:val="0"/>
              <w:spacing w:line="360" w:lineRule="exact"/>
              <w:jc w:val="center"/>
              <w:rPr>
                <w:rFonts w:hint="default" w:ascii="仿宋_GB2312" w:hAnsi="宋体" w:eastAsia="仿宋_GB2312" w:cs="仿宋_GB2312"/>
                <w:color w:val="000000" w:themeColor="text1"/>
                <w:sz w:val="24"/>
                <w:szCs w:val="24"/>
                <w:highlight w:val="none"/>
                <w:lang w:val="en-US" w:eastAsia="zh-CN"/>
              </w:rPr>
            </w:pPr>
            <w:r>
              <w:rPr>
                <w:rFonts w:hint="eastAsia" w:ascii="仿宋_GB2312" w:hAnsi="宋体" w:eastAsia="仿宋_GB2312" w:cs="仿宋_GB2312"/>
                <w:color w:val="000000" w:themeColor="text1"/>
                <w:sz w:val="24"/>
                <w:szCs w:val="24"/>
                <w:highlight w:val="none"/>
                <w:lang w:val="en-US" w:eastAsia="zh-CN"/>
              </w:rPr>
              <w:t>8月4日</w:t>
            </w:r>
          </w:p>
        </w:tc>
        <w:tc>
          <w:tcPr>
            <w:tcW w:w="7131" w:type="dxa"/>
            <w:tcBorders>
              <w:top w:val="single" w:color="auto" w:sz="4" w:space="0"/>
              <w:left w:val="single" w:color="auto" w:sz="4" w:space="0"/>
              <w:bottom w:val="single" w:color="auto" w:sz="4" w:space="0"/>
              <w:right w:val="single" w:color="auto" w:sz="4" w:space="0"/>
            </w:tcBorders>
            <w:noWrap/>
            <w:vAlign w:val="center"/>
          </w:tcPr>
          <w:p w14:paraId="5F5B6C9A">
            <w:pPr>
              <w:autoSpaceDE w:val="0"/>
              <w:autoSpaceDN w:val="0"/>
              <w:spacing w:line="360" w:lineRule="exact"/>
              <w:rPr>
                <w:rFonts w:hint="eastAsia" w:ascii="仿宋_GB2312" w:hAnsi="宋体" w:eastAsia="仿宋_GB2312" w:cs="仿宋_GB2312"/>
                <w:color w:val="000000" w:themeColor="text1"/>
                <w:sz w:val="24"/>
                <w:szCs w:val="24"/>
                <w:highlight w:val="none"/>
                <w:lang w:val="zh-CN"/>
              </w:rPr>
            </w:pPr>
            <w:r>
              <w:rPr>
                <w:rFonts w:hint="eastAsia" w:ascii="仿宋_GB2312" w:hAnsi="宋体" w:eastAsia="仿宋_GB2312" w:cs="仿宋_GB2312"/>
                <w:color w:val="000000" w:themeColor="text1"/>
                <w:sz w:val="24"/>
                <w:szCs w:val="24"/>
                <w:highlight w:val="none"/>
                <w:lang w:val="en-US" w:eastAsia="zh-CN"/>
              </w:rPr>
              <w:t>公民办初中实施统一均衡分班，</w:t>
            </w:r>
            <w:r>
              <w:rPr>
                <w:rFonts w:hint="eastAsia" w:ascii="仿宋_GB2312" w:hAnsi="宋体" w:eastAsia="仿宋_GB2312" w:cs="仿宋_GB2312"/>
                <w:color w:val="000000" w:themeColor="text1"/>
                <w:sz w:val="24"/>
                <w:szCs w:val="24"/>
                <w:highlight w:val="none"/>
                <w:lang w:val="zh-CN"/>
              </w:rPr>
              <w:t>各区教育局到市教育局领取对口花名册。</w:t>
            </w:r>
          </w:p>
        </w:tc>
      </w:tr>
    </w:tbl>
    <w:p w14:paraId="49970865">
      <w:pPr>
        <w:rPr>
          <w:rFonts w:hint="eastAsia" w:ascii="仿宋_GB2312" w:hAnsi="仿宋_GB2312" w:eastAsia="仿宋_GB2312"/>
          <w:color w:val="000000" w:themeColor="text1"/>
          <w:sz w:val="32"/>
          <w:szCs w:val="32"/>
          <w:lang w:val="en-US" w:eastAsia="zh-CN"/>
        </w:rPr>
      </w:pPr>
    </w:p>
    <w:sectPr>
      <w:footerReference r:id="rId3" w:type="default"/>
      <w:pgSz w:w="11906" w:h="16838"/>
      <w:pgMar w:top="1440" w:right="1800" w:bottom="1440" w:left="1800" w:header="851" w:footer="992" w:gutter="0"/>
      <w:pgNumType w:fmt="numberInDash"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2D4F">
    <w:pPr>
      <w:pStyle w:val="1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B3176C3">
                <w:pPr>
                  <w:pStyle w:val="1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E0C1"/>
    <w:multiLevelType w:val="singleLevel"/>
    <w:tmpl w:val="8068E0C1"/>
    <w:lvl w:ilvl="0" w:tentative="0">
      <w:start w:val="5"/>
      <w:numFmt w:val="decimal"/>
      <w:suff w:val="nothing"/>
      <w:lvlText w:val="%1、"/>
      <w:lvlJc w:val="left"/>
    </w:lvl>
  </w:abstractNum>
  <w:abstractNum w:abstractNumId="1">
    <w:nsid w:val="DCCCA065"/>
    <w:multiLevelType w:val="singleLevel"/>
    <w:tmpl w:val="DCCCA065"/>
    <w:lvl w:ilvl="0" w:tentative="0">
      <w:start w:val="1"/>
      <w:numFmt w:val="decimal"/>
      <w:suff w:val="nothing"/>
      <w:lvlText w:val="%1、"/>
      <w:lvlJc w:val="left"/>
    </w:lvl>
  </w:abstractNum>
  <w:abstractNum w:abstractNumId="2">
    <w:nsid w:val="3660C6BD"/>
    <w:multiLevelType w:val="singleLevel"/>
    <w:tmpl w:val="3660C6B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1Y2M4YjQ2ZjkwOTdlZjU4ZDRmMTk0YzY2YjlkNDQifQ=="/>
  </w:docVars>
  <w:rsids>
    <w:rsidRoot w:val="0282127B"/>
    <w:rsid w:val="00384FF6"/>
    <w:rsid w:val="00650A60"/>
    <w:rsid w:val="007453D7"/>
    <w:rsid w:val="00751724"/>
    <w:rsid w:val="00767921"/>
    <w:rsid w:val="007A2C8B"/>
    <w:rsid w:val="009362DB"/>
    <w:rsid w:val="00A83016"/>
    <w:rsid w:val="00AB1812"/>
    <w:rsid w:val="00AD558A"/>
    <w:rsid w:val="00B06292"/>
    <w:rsid w:val="00BA4D77"/>
    <w:rsid w:val="00BE70CA"/>
    <w:rsid w:val="00C6663C"/>
    <w:rsid w:val="00C710F0"/>
    <w:rsid w:val="00CE72AE"/>
    <w:rsid w:val="00EC75CC"/>
    <w:rsid w:val="00F46D15"/>
    <w:rsid w:val="00F74792"/>
    <w:rsid w:val="01964ADD"/>
    <w:rsid w:val="01B442A4"/>
    <w:rsid w:val="01F51D32"/>
    <w:rsid w:val="021151A7"/>
    <w:rsid w:val="0216715F"/>
    <w:rsid w:val="024424A5"/>
    <w:rsid w:val="0282127B"/>
    <w:rsid w:val="02864C0D"/>
    <w:rsid w:val="02DF15E7"/>
    <w:rsid w:val="03490892"/>
    <w:rsid w:val="03767FE1"/>
    <w:rsid w:val="039C4982"/>
    <w:rsid w:val="03BB1D6C"/>
    <w:rsid w:val="04067F76"/>
    <w:rsid w:val="040F3E66"/>
    <w:rsid w:val="04A9250C"/>
    <w:rsid w:val="04E30E8E"/>
    <w:rsid w:val="05407950"/>
    <w:rsid w:val="05922FA0"/>
    <w:rsid w:val="05DE4FEE"/>
    <w:rsid w:val="060503E6"/>
    <w:rsid w:val="06147E59"/>
    <w:rsid w:val="06495244"/>
    <w:rsid w:val="065A3ABE"/>
    <w:rsid w:val="0673692E"/>
    <w:rsid w:val="06D870D9"/>
    <w:rsid w:val="073E7D48"/>
    <w:rsid w:val="07504EC1"/>
    <w:rsid w:val="07D71FC9"/>
    <w:rsid w:val="092169FF"/>
    <w:rsid w:val="098F1CD1"/>
    <w:rsid w:val="09D41DD9"/>
    <w:rsid w:val="0A0F1E70"/>
    <w:rsid w:val="0A546A76"/>
    <w:rsid w:val="0A7C48E3"/>
    <w:rsid w:val="0AD656DD"/>
    <w:rsid w:val="0AE43779"/>
    <w:rsid w:val="0B6130A4"/>
    <w:rsid w:val="0B6E6550"/>
    <w:rsid w:val="0BA15CEB"/>
    <w:rsid w:val="0C2125F8"/>
    <w:rsid w:val="0CAF60D6"/>
    <w:rsid w:val="0CCF6888"/>
    <w:rsid w:val="0CD21745"/>
    <w:rsid w:val="0CF54BA1"/>
    <w:rsid w:val="0D531267"/>
    <w:rsid w:val="0D56040C"/>
    <w:rsid w:val="0D63594E"/>
    <w:rsid w:val="0D8B0A01"/>
    <w:rsid w:val="0DA90E87"/>
    <w:rsid w:val="0DB717F6"/>
    <w:rsid w:val="0DEB23EC"/>
    <w:rsid w:val="0E245A8F"/>
    <w:rsid w:val="0E2D1AB8"/>
    <w:rsid w:val="0E984781"/>
    <w:rsid w:val="0EAE0E4B"/>
    <w:rsid w:val="0EBE660D"/>
    <w:rsid w:val="0ED40186"/>
    <w:rsid w:val="0FA47B58"/>
    <w:rsid w:val="0FF42AE0"/>
    <w:rsid w:val="1006319D"/>
    <w:rsid w:val="10246EEB"/>
    <w:rsid w:val="106B54CD"/>
    <w:rsid w:val="108C7499"/>
    <w:rsid w:val="109127D2"/>
    <w:rsid w:val="109600A1"/>
    <w:rsid w:val="10B80B21"/>
    <w:rsid w:val="11122F20"/>
    <w:rsid w:val="114A0BD3"/>
    <w:rsid w:val="11661D21"/>
    <w:rsid w:val="11F50B3F"/>
    <w:rsid w:val="121216F1"/>
    <w:rsid w:val="124178B2"/>
    <w:rsid w:val="12753A40"/>
    <w:rsid w:val="129739A4"/>
    <w:rsid w:val="12A61E39"/>
    <w:rsid w:val="13386F35"/>
    <w:rsid w:val="13FF566E"/>
    <w:rsid w:val="14211657"/>
    <w:rsid w:val="14357918"/>
    <w:rsid w:val="14457A7C"/>
    <w:rsid w:val="149168C1"/>
    <w:rsid w:val="155D0ED5"/>
    <w:rsid w:val="16210154"/>
    <w:rsid w:val="162163A6"/>
    <w:rsid w:val="16685D83"/>
    <w:rsid w:val="16B56AEF"/>
    <w:rsid w:val="16BF2950"/>
    <w:rsid w:val="17BB2694"/>
    <w:rsid w:val="17C74252"/>
    <w:rsid w:val="17E23913"/>
    <w:rsid w:val="17EE0E10"/>
    <w:rsid w:val="18572BC6"/>
    <w:rsid w:val="18602A8A"/>
    <w:rsid w:val="186C79A1"/>
    <w:rsid w:val="18BC4E22"/>
    <w:rsid w:val="196B2666"/>
    <w:rsid w:val="19A33F2A"/>
    <w:rsid w:val="19D76D7C"/>
    <w:rsid w:val="19E7341D"/>
    <w:rsid w:val="1A3A519A"/>
    <w:rsid w:val="1A501737"/>
    <w:rsid w:val="1A5328A6"/>
    <w:rsid w:val="1A5A09F3"/>
    <w:rsid w:val="1A712C26"/>
    <w:rsid w:val="1AB23A71"/>
    <w:rsid w:val="1ADC0AEE"/>
    <w:rsid w:val="1B0C4B44"/>
    <w:rsid w:val="1B3426D8"/>
    <w:rsid w:val="1B40677E"/>
    <w:rsid w:val="1B5468D6"/>
    <w:rsid w:val="1B634D6B"/>
    <w:rsid w:val="1B79458F"/>
    <w:rsid w:val="1B944F25"/>
    <w:rsid w:val="1BA17641"/>
    <w:rsid w:val="1BD404DB"/>
    <w:rsid w:val="1C573672"/>
    <w:rsid w:val="1CFD2F9D"/>
    <w:rsid w:val="1D0D3BB9"/>
    <w:rsid w:val="1D44260C"/>
    <w:rsid w:val="1D851279"/>
    <w:rsid w:val="1DB863E5"/>
    <w:rsid w:val="1DC92238"/>
    <w:rsid w:val="1DCD0BC2"/>
    <w:rsid w:val="1DEA1774"/>
    <w:rsid w:val="1DF02ABF"/>
    <w:rsid w:val="1E6905E6"/>
    <w:rsid w:val="1FA47700"/>
    <w:rsid w:val="1FB62152"/>
    <w:rsid w:val="1FC96099"/>
    <w:rsid w:val="1FD941DA"/>
    <w:rsid w:val="20035D7E"/>
    <w:rsid w:val="20036B1D"/>
    <w:rsid w:val="20075937"/>
    <w:rsid w:val="20BA1DF2"/>
    <w:rsid w:val="211B39F2"/>
    <w:rsid w:val="21556F04"/>
    <w:rsid w:val="217D645B"/>
    <w:rsid w:val="21894680"/>
    <w:rsid w:val="219B279C"/>
    <w:rsid w:val="22EA5D72"/>
    <w:rsid w:val="22F15352"/>
    <w:rsid w:val="234C2589"/>
    <w:rsid w:val="23702884"/>
    <w:rsid w:val="23B26890"/>
    <w:rsid w:val="2457438C"/>
    <w:rsid w:val="254C6870"/>
    <w:rsid w:val="25EE201E"/>
    <w:rsid w:val="261171C5"/>
    <w:rsid w:val="26383FCF"/>
    <w:rsid w:val="26403882"/>
    <w:rsid w:val="2652435A"/>
    <w:rsid w:val="2679493F"/>
    <w:rsid w:val="27123A6E"/>
    <w:rsid w:val="2779092B"/>
    <w:rsid w:val="27AE0642"/>
    <w:rsid w:val="27BF5377"/>
    <w:rsid w:val="280D5677"/>
    <w:rsid w:val="284F6DA3"/>
    <w:rsid w:val="2879524E"/>
    <w:rsid w:val="288A2311"/>
    <w:rsid w:val="2920429C"/>
    <w:rsid w:val="29AB6B80"/>
    <w:rsid w:val="29EA6A18"/>
    <w:rsid w:val="29EF32A8"/>
    <w:rsid w:val="2A5A558B"/>
    <w:rsid w:val="2A662182"/>
    <w:rsid w:val="2A67096C"/>
    <w:rsid w:val="2A793775"/>
    <w:rsid w:val="2AA70257"/>
    <w:rsid w:val="2AAE58D7"/>
    <w:rsid w:val="2B057557"/>
    <w:rsid w:val="2B170119"/>
    <w:rsid w:val="2B4F68E8"/>
    <w:rsid w:val="2B5061B5"/>
    <w:rsid w:val="2B6F32B8"/>
    <w:rsid w:val="2C0412C3"/>
    <w:rsid w:val="2C5A5D16"/>
    <w:rsid w:val="2C6D3C9C"/>
    <w:rsid w:val="2C770676"/>
    <w:rsid w:val="2C7E7C57"/>
    <w:rsid w:val="2CD77367"/>
    <w:rsid w:val="2CE657FC"/>
    <w:rsid w:val="2D0303EE"/>
    <w:rsid w:val="2D291CF2"/>
    <w:rsid w:val="2D480265"/>
    <w:rsid w:val="2D4D7629"/>
    <w:rsid w:val="2D660F0B"/>
    <w:rsid w:val="2D7746A6"/>
    <w:rsid w:val="2DF42720"/>
    <w:rsid w:val="2E220BEA"/>
    <w:rsid w:val="2E3B213B"/>
    <w:rsid w:val="2EA339A5"/>
    <w:rsid w:val="2EBE2ABC"/>
    <w:rsid w:val="2EDF69A7"/>
    <w:rsid w:val="2F776BDF"/>
    <w:rsid w:val="2F835584"/>
    <w:rsid w:val="2FAD0853"/>
    <w:rsid w:val="2FC73AE7"/>
    <w:rsid w:val="3007473F"/>
    <w:rsid w:val="301A3433"/>
    <w:rsid w:val="302503E9"/>
    <w:rsid w:val="3029489B"/>
    <w:rsid w:val="317433D6"/>
    <w:rsid w:val="31912FA5"/>
    <w:rsid w:val="31A70D3E"/>
    <w:rsid w:val="322E7A29"/>
    <w:rsid w:val="323D5BFB"/>
    <w:rsid w:val="32562ADC"/>
    <w:rsid w:val="326E3D75"/>
    <w:rsid w:val="328B7D7B"/>
    <w:rsid w:val="32DC1283"/>
    <w:rsid w:val="32DD4FAB"/>
    <w:rsid w:val="332F6062"/>
    <w:rsid w:val="334936EA"/>
    <w:rsid w:val="335F2788"/>
    <w:rsid w:val="33B51A84"/>
    <w:rsid w:val="33CB12A8"/>
    <w:rsid w:val="340547BA"/>
    <w:rsid w:val="34572745"/>
    <w:rsid w:val="348925B2"/>
    <w:rsid w:val="34AA229A"/>
    <w:rsid w:val="34AC2E87"/>
    <w:rsid w:val="34EB1C02"/>
    <w:rsid w:val="35415CC5"/>
    <w:rsid w:val="35855AA9"/>
    <w:rsid w:val="35880502"/>
    <w:rsid w:val="35A149B6"/>
    <w:rsid w:val="35AD2642"/>
    <w:rsid w:val="35EA189A"/>
    <w:rsid w:val="360016DD"/>
    <w:rsid w:val="368045CB"/>
    <w:rsid w:val="36A858D0"/>
    <w:rsid w:val="36D77E83"/>
    <w:rsid w:val="36E034BF"/>
    <w:rsid w:val="36EB3955"/>
    <w:rsid w:val="374E6D9A"/>
    <w:rsid w:val="37545AEB"/>
    <w:rsid w:val="37B564F7"/>
    <w:rsid w:val="37BB6677"/>
    <w:rsid w:val="37BE5938"/>
    <w:rsid w:val="37C14E9C"/>
    <w:rsid w:val="37C65D75"/>
    <w:rsid w:val="37E241D1"/>
    <w:rsid w:val="37F56BA7"/>
    <w:rsid w:val="38455ACD"/>
    <w:rsid w:val="388C54AA"/>
    <w:rsid w:val="38A975FC"/>
    <w:rsid w:val="38B467AE"/>
    <w:rsid w:val="38B8629F"/>
    <w:rsid w:val="38E4205E"/>
    <w:rsid w:val="3934169D"/>
    <w:rsid w:val="39893797"/>
    <w:rsid w:val="39CD0B3A"/>
    <w:rsid w:val="39DE5DE6"/>
    <w:rsid w:val="3A554489"/>
    <w:rsid w:val="3A916DA7"/>
    <w:rsid w:val="3AE816D8"/>
    <w:rsid w:val="3AFE1F63"/>
    <w:rsid w:val="3B005202"/>
    <w:rsid w:val="3B0267CB"/>
    <w:rsid w:val="3B567FF1"/>
    <w:rsid w:val="3BE67A46"/>
    <w:rsid w:val="3BE703F2"/>
    <w:rsid w:val="3BF70E8C"/>
    <w:rsid w:val="3C001716"/>
    <w:rsid w:val="3C153A08"/>
    <w:rsid w:val="3C2B7643"/>
    <w:rsid w:val="3C4A7F95"/>
    <w:rsid w:val="3C862210"/>
    <w:rsid w:val="3CC350C0"/>
    <w:rsid w:val="3CEA279F"/>
    <w:rsid w:val="3D3D3EFD"/>
    <w:rsid w:val="3D462C25"/>
    <w:rsid w:val="3D817B76"/>
    <w:rsid w:val="3DAF09AC"/>
    <w:rsid w:val="3E9C376B"/>
    <w:rsid w:val="3EA35D6D"/>
    <w:rsid w:val="3ED5122D"/>
    <w:rsid w:val="3EE357A6"/>
    <w:rsid w:val="3F5D194E"/>
    <w:rsid w:val="3F836EDA"/>
    <w:rsid w:val="3FB2485B"/>
    <w:rsid w:val="40204729"/>
    <w:rsid w:val="403A1C8F"/>
    <w:rsid w:val="40414DCB"/>
    <w:rsid w:val="40BA4B7E"/>
    <w:rsid w:val="40DE261A"/>
    <w:rsid w:val="40F3451F"/>
    <w:rsid w:val="40F97454"/>
    <w:rsid w:val="40FF607C"/>
    <w:rsid w:val="413A38B4"/>
    <w:rsid w:val="415A69D6"/>
    <w:rsid w:val="4162324B"/>
    <w:rsid w:val="41DC4E54"/>
    <w:rsid w:val="4214206C"/>
    <w:rsid w:val="426E79CE"/>
    <w:rsid w:val="42755200"/>
    <w:rsid w:val="42835B90"/>
    <w:rsid w:val="429569E3"/>
    <w:rsid w:val="42DF3CB4"/>
    <w:rsid w:val="431E75C1"/>
    <w:rsid w:val="436D237B"/>
    <w:rsid w:val="43B05435"/>
    <w:rsid w:val="43BB4E95"/>
    <w:rsid w:val="43C612BB"/>
    <w:rsid w:val="44101056"/>
    <w:rsid w:val="441E4BDC"/>
    <w:rsid w:val="441F4495"/>
    <w:rsid w:val="444035EC"/>
    <w:rsid w:val="446E1F07"/>
    <w:rsid w:val="448D12E5"/>
    <w:rsid w:val="44AE6655"/>
    <w:rsid w:val="44D96469"/>
    <w:rsid w:val="45004CA2"/>
    <w:rsid w:val="450659DB"/>
    <w:rsid w:val="454B3CD3"/>
    <w:rsid w:val="45637592"/>
    <w:rsid w:val="45DD7344"/>
    <w:rsid w:val="45E141DB"/>
    <w:rsid w:val="462744DA"/>
    <w:rsid w:val="464E0242"/>
    <w:rsid w:val="46A2058E"/>
    <w:rsid w:val="46AB11F1"/>
    <w:rsid w:val="46BE5A34"/>
    <w:rsid w:val="46D35CF9"/>
    <w:rsid w:val="46D87B0C"/>
    <w:rsid w:val="47281A42"/>
    <w:rsid w:val="473A07C7"/>
    <w:rsid w:val="474D3FE4"/>
    <w:rsid w:val="47501D98"/>
    <w:rsid w:val="4762126B"/>
    <w:rsid w:val="47D429C9"/>
    <w:rsid w:val="48253225"/>
    <w:rsid w:val="488F68F0"/>
    <w:rsid w:val="48C2176F"/>
    <w:rsid w:val="48CC544E"/>
    <w:rsid w:val="48E7707B"/>
    <w:rsid w:val="48F86243"/>
    <w:rsid w:val="49122A00"/>
    <w:rsid w:val="491D5CAA"/>
    <w:rsid w:val="49207CB9"/>
    <w:rsid w:val="49240B9D"/>
    <w:rsid w:val="49247BAE"/>
    <w:rsid w:val="492C50A5"/>
    <w:rsid w:val="49353CB9"/>
    <w:rsid w:val="497125CA"/>
    <w:rsid w:val="4A0A0924"/>
    <w:rsid w:val="4A330947"/>
    <w:rsid w:val="4A3E06CD"/>
    <w:rsid w:val="4A4C7350"/>
    <w:rsid w:val="4AAC19DB"/>
    <w:rsid w:val="4ABA5EA6"/>
    <w:rsid w:val="4AE271AB"/>
    <w:rsid w:val="4B0709C0"/>
    <w:rsid w:val="4B2C48CA"/>
    <w:rsid w:val="4BF21670"/>
    <w:rsid w:val="4C515898"/>
    <w:rsid w:val="4C5C2F8D"/>
    <w:rsid w:val="4C8E5CA5"/>
    <w:rsid w:val="4CD35BF3"/>
    <w:rsid w:val="4CDD34A7"/>
    <w:rsid w:val="4CEA3546"/>
    <w:rsid w:val="4D196755"/>
    <w:rsid w:val="4DA93FB0"/>
    <w:rsid w:val="4DD31850"/>
    <w:rsid w:val="4DFF1AA1"/>
    <w:rsid w:val="4E1D325D"/>
    <w:rsid w:val="4E3C5AF2"/>
    <w:rsid w:val="4E4F4B57"/>
    <w:rsid w:val="4E516B22"/>
    <w:rsid w:val="4E9439D5"/>
    <w:rsid w:val="4F320719"/>
    <w:rsid w:val="4F554DBC"/>
    <w:rsid w:val="4F5D14F6"/>
    <w:rsid w:val="4F691C49"/>
    <w:rsid w:val="4F7756F2"/>
    <w:rsid w:val="4FB235F0"/>
    <w:rsid w:val="4FEB0F2B"/>
    <w:rsid w:val="50096F88"/>
    <w:rsid w:val="50447FC0"/>
    <w:rsid w:val="50795BD0"/>
    <w:rsid w:val="50C667E3"/>
    <w:rsid w:val="50C8299F"/>
    <w:rsid w:val="50D44EC3"/>
    <w:rsid w:val="50FB0FC7"/>
    <w:rsid w:val="511A3C89"/>
    <w:rsid w:val="514712FD"/>
    <w:rsid w:val="518432EA"/>
    <w:rsid w:val="51A931B3"/>
    <w:rsid w:val="51B00978"/>
    <w:rsid w:val="51D20AEE"/>
    <w:rsid w:val="51FD5544"/>
    <w:rsid w:val="521A1920"/>
    <w:rsid w:val="521D5EDA"/>
    <w:rsid w:val="52270510"/>
    <w:rsid w:val="522E2CD6"/>
    <w:rsid w:val="523837AF"/>
    <w:rsid w:val="52F60580"/>
    <w:rsid w:val="530449C0"/>
    <w:rsid w:val="53607E9D"/>
    <w:rsid w:val="536F43C7"/>
    <w:rsid w:val="53C835BD"/>
    <w:rsid w:val="53C9715A"/>
    <w:rsid w:val="543E18F6"/>
    <w:rsid w:val="54692643"/>
    <w:rsid w:val="54915767"/>
    <w:rsid w:val="54BA1CD5"/>
    <w:rsid w:val="54CD744E"/>
    <w:rsid w:val="5504431A"/>
    <w:rsid w:val="55731BDD"/>
    <w:rsid w:val="559502DD"/>
    <w:rsid w:val="559A7000"/>
    <w:rsid w:val="55AD12EF"/>
    <w:rsid w:val="55C844F0"/>
    <w:rsid w:val="55FC7F21"/>
    <w:rsid w:val="56161D84"/>
    <w:rsid w:val="567D422C"/>
    <w:rsid w:val="569B2304"/>
    <w:rsid w:val="56BD41A8"/>
    <w:rsid w:val="56E37FE3"/>
    <w:rsid w:val="56F77DDD"/>
    <w:rsid w:val="56FA1CA8"/>
    <w:rsid w:val="5712706A"/>
    <w:rsid w:val="57422161"/>
    <w:rsid w:val="578130E3"/>
    <w:rsid w:val="57EA3B43"/>
    <w:rsid w:val="57FB7AFE"/>
    <w:rsid w:val="5816406A"/>
    <w:rsid w:val="581B3CFC"/>
    <w:rsid w:val="58360686"/>
    <w:rsid w:val="58AA1F02"/>
    <w:rsid w:val="58E660B8"/>
    <w:rsid w:val="58F033DB"/>
    <w:rsid w:val="59097FF9"/>
    <w:rsid w:val="592A7D0C"/>
    <w:rsid w:val="593F3A1A"/>
    <w:rsid w:val="597317D1"/>
    <w:rsid w:val="5A8913F1"/>
    <w:rsid w:val="5B0B23C8"/>
    <w:rsid w:val="5B626E64"/>
    <w:rsid w:val="5B80767A"/>
    <w:rsid w:val="5BFE2871"/>
    <w:rsid w:val="5C043425"/>
    <w:rsid w:val="5C052CF9"/>
    <w:rsid w:val="5C5D45EE"/>
    <w:rsid w:val="5D7B36EF"/>
    <w:rsid w:val="5DE30E18"/>
    <w:rsid w:val="5DE3706A"/>
    <w:rsid w:val="5E3E6ACF"/>
    <w:rsid w:val="5EC8333F"/>
    <w:rsid w:val="5FD0361E"/>
    <w:rsid w:val="605842C1"/>
    <w:rsid w:val="60771CEC"/>
    <w:rsid w:val="609D4380"/>
    <w:rsid w:val="60A70D54"/>
    <w:rsid w:val="60B90356"/>
    <w:rsid w:val="60BD1DF5"/>
    <w:rsid w:val="611764E1"/>
    <w:rsid w:val="615F2EAC"/>
    <w:rsid w:val="62092E18"/>
    <w:rsid w:val="62160077"/>
    <w:rsid w:val="62180742"/>
    <w:rsid w:val="629B3D49"/>
    <w:rsid w:val="629C40D4"/>
    <w:rsid w:val="62DC10B2"/>
    <w:rsid w:val="62F4609A"/>
    <w:rsid w:val="62FA10DE"/>
    <w:rsid w:val="638B7F88"/>
    <w:rsid w:val="63927568"/>
    <w:rsid w:val="63ED6F9D"/>
    <w:rsid w:val="64085A7D"/>
    <w:rsid w:val="6449399F"/>
    <w:rsid w:val="649B173E"/>
    <w:rsid w:val="64A01811"/>
    <w:rsid w:val="653149E5"/>
    <w:rsid w:val="654F7238"/>
    <w:rsid w:val="655D2457"/>
    <w:rsid w:val="65D32FF8"/>
    <w:rsid w:val="65D61F4D"/>
    <w:rsid w:val="65F067C8"/>
    <w:rsid w:val="661B78FF"/>
    <w:rsid w:val="66322CD0"/>
    <w:rsid w:val="66410DD2"/>
    <w:rsid w:val="664B141F"/>
    <w:rsid w:val="66507267"/>
    <w:rsid w:val="665D0100"/>
    <w:rsid w:val="668A1EC9"/>
    <w:rsid w:val="669806AF"/>
    <w:rsid w:val="66C51A03"/>
    <w:rsid w:val="672C0655"/>
    <w:rsid w:val="67F81964"/>
    <w:rsid w:val="6804655B"/>
    <w:rsid w:val="68925D1C"/>
    <w:rsid w:val="68E00957"/>
    <w:rsid w:val="68ED36F9"/>
    <w:rsid w:val="69124CA8"/>
    <w:rsid w:val="696003C2"/>
    <w:rsid w:val="697B0200"/>
    <w:rsid w:val="69B0699A"/>
    <w:rsid w:val="69C53AC8"/>
    <w:rsid w:val="69DB153D"/>
    <w:rsid w:val="69F04D6A"/>
    <w:rsid w:val="69F04FE9"/>
    <w:rsid w:val="6AEF34F2"/>
    <w:rsid w:val="6AF02DC7"/>
    <w:rsid w:val="6AF45BBE"/>
    <w:rsid w:val="6BAC3191"/>
    <w:rsid w:val="6BCF1D90"/>
    <w:rsid w:val="6BD6020E"/>
    <w:rsid w:val="6BDC7154"/>
    <w:rsid w:val="6BF74F6A"/>
    <w:rsid w:val="6C150D37"/>
    <w:rsid w:val="6C3E73FB"/>
    <w:rsid w:val="6C5A24C1"/>
    <w:rsid w:val="6C744321"/>
    <w:rsid w:val="6C8C718A"/>
    <w:rsid w:val="6D1B5576"/>
    <w:rsid w:val="6D2F7BD6"/>
    <w:rsid w:val="6D602485"/>
    <w:rsid w:val="6DF95579"/>
    <w:rsid w:val="6E272FA3"/>
    <w:rsid w:val="6E2F3C06"/>
    <w:rsid w:val="6F3F60CB"/>
    <w:rsid w:val="6F5163D3"/>
    <w:rsid w:val="6F715E0B"/>
    <w:rsid w:val="6F7264A0"/>
    <w:rsid w:val="6F9D176F"/>
    <w:rsid w:val="6FDE2C80"/>
    <w:rsid w:val="6FE54084"/>
    <w:rsid w:val="6FEF7D28"/>
    <w:rsid w:val="6FFC6C3F"/>
    <w:rsid w:val="700E6C4F"/>
    <w:rsid w:val="70567B70"/>
    <w:rsid w:val="708E0619"/>
    <w:rsid w:val="70987F81"/>
    <w:rsid w:val="70A14B1D"/>
    <w:rsid w:val="70A300F4"/>
    <w:rsid w:val="70AE3508"/>
    <w:rsid w:val="70BD3AE6"/>
    <w:rsid w:val="714B7B9E"/>
    <w:rsid w:val="716A5681"/>
    <w:rsid w:val="71E37895"/>
    <w:rsid w:val="71FC3351"/>
    <w:rsid w:val="723A15CF"/>
    <w:rsid w:val="724A27BD"/>
    <w:rsid w:val="726C71D7"/>
    <w:rsid w:val="72935C87"/>
    <w:rsid w:val="729A3D44"/>
    <w:rsid w:val="72A2709C"/>
    <w:rsid w:val="72B172DF"/>
    <w:rsid w:val="72E74AAF"/>
    <w:rsid w:val="73214465"/>
    <w:rsid w:val="732352F6"/>
    <w:rsid w:val="73532145"/>
    <w:rsid w:val="73CF3490"/>
    <w:rsid w:val="73D0517B"/>
    <w:rsid w:val="73F12089"/>
    <w:rsid w:val="74005A72"/>
    <w:rsid w:val="74123DAE"/>
    <w:rsid w:val="743D3AC4"/>
    <w:rsid w:val="74485A21"/>
    <w:rsid w:val="74FF2CD7"/>
    <w:rsid w:val="751759A6"/>
    <w:rsid w:val="754257C1"/>
    <w:rsid w:val="75657150"/>
    <w:rsid w:val="756E0372"/>
    <w:rsid w:val="760836BA"/>
    <w:rsid w:val="764737A6"/>
    <w:rsid w:val="766301A6"/>
    <w:rsid w:val="76C324D4"/>
    <w:rsid w:val="76EA57E2"/>
    <w:rsid w:val="77304C77"/>
    <w:rsid w:val="777806A1"/>
    <w:rsid w:val="77957E3A"/>
    <w:rsid w:val="7812790F"/>
    <w:rsid w:val="797A667D"/>
    <w:rsid w:val="79A731FE"/>
    <w:rsid w:val="79C21DD2"/>
    <w:rsid w:val="79C27EA4"/>
    <w:rsid w:val="79CA0341"/>
    <w:rsid w:val="7A0B3779"/>
    <w:rsid w:val="7A287E87"/>
    <w:rsid w:val="7A2E1215"/>
    <w:rsid w:val="7AA253D8"/>
    <w:rsid w:val="7AB620DF"/>
    <w:rsid w:val="7B4D19E2"/>
    <w:rsid w:val="7B5E69EC"/>
    <w:rsid w:val="7BA774D1"/>
    <w:rsid w:val="7C354ADD"/>
    <w:rsid w:val="7CA73C2D"/>
    <w:rsid w:val="7CF87C8E"/>
    <w:rsid w:val="7CFD1A9F"/>
    <w:rsid w:val="7D034E2F"/>
    <w:rsid w:val="7D5D6790"/>
    <w:rsid w:val="7D724E86"/>
    <w:rsid w:val="7D99109C"/>
    <w:rsid w:val="7DAB14FB"/>
    <w:rsid w:val="7DBF0B02"/>
    <w:rsid w:val="7E2968C4"/>
    <w:rsid w:val="7EB05F55"/>
    <w:rsid w:val="7ECB342B"/>
    <w:rsid w:val="7F0D1D41"/>
    <w:rsid w:val="7F3503AE"/>
    <w:rsid w:val="7F5D6825"/>
    <w:rsid w:val="7F89407C"/>
    <w:rsid w:val="7FA94D61"/>
    <w:rsid w:val="7FF56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autoRedefine/>
    <w:qFormat/>
    <w:uiPriority w:val="0"/>
    <w:pPr>
      <w:keepNext/>
      <w:keepLines/>
      <w:spacing w:line="576" w:lineRule="auto"/>
      <w:outlineLvl w:val="0"/>
    </w:pPr>
    <w:rPr>
      <w:b/>
      <w:kern w:val="44"/>
      <w:sz w:val="44"/>
    </w:rPr>
  </w:style>
  <w:style w:type="paragraph" w:styleId="6">
    <w:name w:val="heading 4"/>
    <w:basedOn w:val="1"/>
    <w:next w:val="1"/>
    <w:autoRedefine/>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ind w:firstLine="420" w:firstLineChars="100"/>
    </w:pPr>
  </w:style>
  <w:style w:type="paragraph" w:styleId="3">
    <w:name w:val="Body Text"/>
    <w:basedOn w:val="1"/>
    <w:next w:val="1"/>
    <w:autoRedefine/>
    <w:unhideWhenUsed/>
    <w:qFormat/>
    <w:uiPriority w:val="99"/>
    <w:pPr>
      <w:spacing w:after="120"/>
    </w:pPr>
  </w:style>
  <w:style w:type="paragraph" w:styleId="4">
    <w:name w:val="Normal (Web)"/>
    <w:basedOn w:val="1"/>
    <w:autoRedefine/>
    <w:qFormat/>
    <w:uiPriority w:val="0"/>
    <w:pPr>
      <w:spacing w:beforeAutospacing="1" w:afterAutospacing="1"/>
      <w:jc w:val="left"/>
    </w:pPr>
    <w:rPr>
      <w:kern w:val="0"/>
      <w:sz w:val="24"/>
    </w:rPr>
  </w:style>
  <w:style w:type="paragraph" w:styleId="7">
    <w:name w:val="Normal Indent"/>
    <w:basedOn w:val="1"/>
    <w:next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2100"/>
    </w:pPr>
  </w:style>
  <w:style w:type="paragraph" w:styleId="10">
    <w:name w:val="Body Text Indent 2"/>
    <w:basedOn w:val="1"/>
    <w:next w:val="9"/>
    <w:autoRedefine/>
    <w:qFormat/>
    <w:uiPriority w:val="0"/>
    <w:pPr>
      <w:spacing w:after="120" w:line="480" w:lineRule="auto"/>
      <w:ind w:left="420" w:leftChars="200"/>
    </w:pPr>
  </w:style>
  <w:style w:type="paragraph" w:styleId="11">
    <w:name w:val="Balloon Text"/>
    <w:basedOn w:val="1"/>
    <w:autoRedefine/>
    <w:qFormat/>
    <w:uiPriority w:val="99"/>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6">
    <w:name w:val="Strong"/>
    <w:basedOn w:val="15"/>
    <w:autoRedefine/>
    <w:qFormat/>
    <w:uiPriority w:val="0"/>
    <w:rPr>
      <w:b/>
    </w:rPr>
  </w:style>
  <w:style w:type="character" w:customStyle="1" w:styleId="17">
    <w:name w:val="NormalCharacter"/>
    <w:autoRedefine/>
    <w:qFormat/>
    <w:uiPriority w:val="0"/>
    <w:rPr>
      <w:rFonts w:ascii="Calibri" w:hAnsi="Calibri" w:eastAsia="宋体" w:cs="Times New Roman"/>
      <w:kern w:val="2"/>
      <w:sz w:val="21"/>
      <w:szCs w:val="24"/>
      <w:lang w:val="en-US" w:eastAsia="zh-CN" w:bidi="ar-SA"/>
    </w:rPr>
  </w:style>
  <w:style w:type="character" w:customStyle="1" w:styleId="18">
    <w:name w:val="font61"/>
    <w:basedOn w:val="15"/>
    <w:autoRedefine/>
    <w:qFormat/>
    <w:uiPriority w:val="0"/>
    <w:rPr>
      <w:rFonts w:hint="default" w:ascii="仿宋_GB2312" w:eastAsia="仿宋_GB2312" w:cs="仿宋_GB2312"/>
      <w:color w:val="000000"/>
      <w:sz w:val="28"/>
      <w:szCs w:val="28"/>
      <w:u w:val="none"/>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1340</Words>
  <Characters>1369</Characters>
  <Lines>45</Lines>
  <Paragraphs>12</Paragraphs>
  <TotalTime>0</TotalTime>
  <ScaleCrop>false</ScaleCrop>
  <LinksUpToDate>false</LinksUpToDate>
  <CharactersWithSpaces>1373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2020-06-06T05:09:00Z</dcterms:created>
  <dc:creator>lenovo</dc:creator>
  <cp:lastModifiedBy>肖玲琳</cp:lastModifiedBy>
  <cp:lastPrinted>2022-06-10T07:29:00Z</cp:lastPrinted>
  <dcterms:modified xsi:type="dcterms:W3CDTF">2025-06-30T09:13:11Z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228E8DCACD0A4769988C3C6DD1F7FF58_13</vt:lpwstr>
  </property>
  <property fmtid="{D5CDD505-2E9C-101B-9397-08002B2CF9AE}" pid="4" name="KSOTemplateDocerSaveRecord">
    <vt:lpwstr>eyJoZGlkIjoiZDE1ZTc3ZGY4NDdmMzA3NzNiMTQwMTcxZjMwYTFkY2EiLCJ1c2VySWQiOiIxNjg0ODMzMjMzIn0=</vt:lpwstr>
  </property>
</Properties>
</file>